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4CD9A" w14:textId="77777777" w:rsidR="002876FA" w:rsidRPr="00826096" w:rsidRDefault="002876FA" w:rsidP="00563A32">
      <w:pPr>
        <w:pStyle w:val="Heading1"/>
        <w:spacing w:before="0" w:beforeAutospacing="0" w:after="0" w:afterAutospacing="0" w:line="276" w:lineRule="auto"/>
        <w:jc w:val="center"/>
        <w:rPr>
          <w:b w:val="0"/>
          <w:color w:val="000000" w:themeColor="text1"/>
          <w:sz w:val="22"/>
          <w:szCs w:val="22"/>
        </w:rPr>
      </w:pPr>
    </w:p>
    <w:p w14:paraId="13C07BFE" w14:textId="77777777" w:rsidR="002876FA" w:rsidRPr="00826096" w:rsidRDefault="002876FA" w:rsidP="00563A32">
      <w:pPr>
        <w:pStyle w:val="Heading1"/>
        <w:spacing w:before="0" w:beforeAutospacing="0" w:after="0" w:afterAutospacing="0" w:line="276" w:lineRule="auto"/>
        <w:jc w:val="center"/>
        <w:rPr>
          <w:b w:val="0"/>
          <w:color w:val="000000" w:themeColor="text1"/>
          <w:sz w:val="22"/>
          <w:szCs w:val="22"/>
        </w:rPr>
      </w:pPr>
      <w:bookmarkStart w:id="0" w:name="_Toc220056368"/>
      <w:bookmarkStart w:id="1" w:name="_Toc220056657"/>
      <w:bookmarkStart w:id="2" w:name="_Toc220065475"/>
      <w:bookmarkStart w:id="3" w:name="_Toc220069839"/>
      <w:r w:rsidRPr="00826096">
        <w:rPr>
          <w:b w:val="0"/>
          <w:color w:val="000000" w:themeColor="text1"/>
          <w:sz w:val="22"/>
          <w:szCs w:val="22"/>
        </w:rPr>
        <w:t>MINISTRY OF EDUCATION AND TRAINING</w:t>
      </w:r>
      <w:bookmarkEnd w:id="0"/>
      <w:bookmarkEnd w:id="1"/>
      <w:bookmarkEnd w:id="2"/>
      <w:bookmarkEnd w:id="3"/>
    </w:p>
    <w:p w14:paraId="5A617A17" w14:textId="77777777" w:rsidR="002876FA" w:rsidRPr="00826096" w:rsidRDefault="002876FA" w:rsidP="00563A32">
      <w:pPr>
        <w:spacing w:line="276" w:lineRule="auto"/>
        <w:jc w:val="center"/>
        <w:rPr>
          <w:rFonts w:ascii="Times New Roman" w:hAnsi="Times New Roman" w:cs="Times New Roman"/>
          <w:b/>
          <w:color w:val="000000" w:themeColor="text1"/>
          <w:sz w:val="22"/>
          <w:szCs w:val="22"/>
        </w:rPr>
      </w:pPr>
      <w:r w:rsidRPr="00826096">
        <w:rPr>
          <w:rFonts w:ascii="Times New Roman" w:hAnsi="Times New Roman" w:cs="Times New Roman"/>
          <w:b/>
          <w:color w:val="000000" w:themeColor="text1"/>
          <w:sz w:val="22"/>
          <w:szCs w:val="22"/>
        </w:rPr>
        <w:t>UNIVERSITY OF COMMERCE</w:t>
      </w:r>
    </w:p>
    <w:p w14:paraId="6895B4BF" w14:textId="77777777" w:rsidR="002876FA" w:rsidRPr="00826096" w:rsidRDefault="002876FA" w:rsidP="00563A32">
      <w:pPr>
        <w:spacing w:line="276" w:lineRule="auto"/>
        <w:jc w:val="center"/>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w:t>
      </w:r>
    </w:p>
    <w:p w14:paraId="5243EEE8" w14:textId="3A59558B" w:rsidR="002876FA" w:rsidRDefault="002876FA" w:rsidP="00563A32">
      <w:pPr>
        <w:spacing w:line="276" w:lineRule="auto"/>
        <w:jc w:val="center"/>
        <w:rPr>
          <w:rFonts w:ascii="Times New Roman" w:hAnsi="Times New Roman" w:cs="Times New Roman"/>
          <w:color w:val="000000" w:themeColor="text1"/>
          <w:sz w:val="22"/>
          <w:szCs w:val="22"/>
        </w:rPr>
      </w:pPr>
    </w:p>
    <w:p w14:paraId="103390FD" w14:textId="77777777" w:rsidR="00563A32" w:rsidRPr="00826096" w:rsidRDefault="00563A32" w:rsidP="00563A32">
      <w:pPr>
        <w:spacing w:line="276" w:lineRule="auto"/>
        <w:jc w:val="center"/>
        <w:rPr>
          <w:rFonts w:ascii="Times New Roman" w:hAnsi="Times New Roman" w:cs="Times New Roman"/>
          <w:color w:val="000000" w:themeColor="text1"/>
          <w:sz w:val="22"/>
          <w:szCs w:val="22"/>
        </w:rPr>
      </w:pPr>
    </w:p>
    <w:p w14:paraId="60A0AF9C" w14:textId="77777777" w:rsidR="002876FA" w:rsidRPr="00826096" w:rsidRDefault="002876FA" w:rsidP="00563A32">
      <w:pPr>
        <w:spacing w:line="276" w:lineRule="auto"/>
        <w:jc w:val="center"/>
        <w:rPr>
          <w:rFonts w:ascii="Times New Roman" w:hAnsi="Times New Roman" w:cs="Times New Roman"/>
          <w:color w:val="000000" w:themeColor="text1"/>
          <w:sz w:val="22"/>
          <w:szCs w:val="22"/>
        </w:rPr>
      </w:pPr>
    </w:p>
    <w:p w14:paraId="0F7DCD97" w14:textId="77777777" w:rsidR="002876FA" w:rsidRPr="00563A32" w:rsidRDefault="002876FA" w:rsidP="00563A32">
      <w:pPr>
        <w:spacing w:line="276" w:lineRule="auto"/>
        <w:jc w:val="center"/>
        <w:rPr>
          <w:rFonts w:ascii="Times New Roman" w:hAnsi="Times New Roman" w:cs="Times New Roman"/>
          <w:b/>
          <w:bCs/>
          <w:color w:val="000000" w:themeColor="text1"/>
          <w:szCs w:val="22"/>
        </w:rPr>
      </w:pPr>
      <w:r w:rsidRPr="00563A32">
        <w:rPr>
          <w:rFonts w:ascii="Times New Roman" w:hAnsi="Times New Roman" w:cs="Times New Roman"/>
          <w:b/>
          <w:bCs/>
          <w:color w:val="000000" w:themeColor="text1"/>
          <w:szCs w:val="22"/>
        </w:rPr>
        <w:t>DANG HOANG ANH</w:t>
      </w:r>
    </w:p>
    <w:p w14:paraId="6844CC21" w14:textId="0EEADE65" w:rsidR="002876FA" w:rsidRDefault="002876FA" w:rsidP="00563A32">
      <w:pPr>
        <w:spacing w:line="276" w:lineRule="auto"/>
        <w:jc w:val="center"/>
        <w:rPr>
          <w:rFonts w:ascii="Times New Roman" w:hAnsi="Times New Roman" w:cs="Times New Roman"/>
          <w:b/>
          <w:bCs/>
          <w:color w:val="000000" w:themeColor="text1"/>
          <w:sz w:val="22"/>
          <w:szCs w:val="22"/>
        </w:rPr>
      </w:pPr>
    </w:p>
    <w:p w14:paraId="63629172" w14:textId="77777777" w:rsidR="00826096" w:rsidRPr="00826096" w:rsidRDefault="00826096" w:rsidP="00563A32">
      <w:pPr>
        <w:spacing w:line="276" w:lineRule="auto"/>
        <w:jc w:val="center"/>
        <w:rPr>
          <w:rFonts w:ascii="Times New Roman" w:hAnsi="Times New Roman" w:cs="Times New Roman"/>
          <w:b/>
          <w:bCs/>
          <w:color w:val="000000" w:themeColor="text1"/>
          <w:sz w:val="22"/>
          <w:szCs w:val="22"/>
        </w:rPr>
      </w:pPr>
    </w:p>
    <w:p w14:paraId="3258099F" w14:textId="77777777" w:rsidR="002876FA" w:rsidRPr="00826096" w:rsidRDefault="002876FA" w:rsidP="00563A32">
      <w:pPr>
        <w:spacing w:line="276" w:lineRule="auto"/>
        <w:jc w:val="center"/>
        <w:rPr>
          <w:rFonts w:ascii="Times New Roman" w:hAnsi="Times New Roman" w:cs="Times New Roman"/>
          <w:color w:val="000000" w:themeColor="text1"/>
          <w:sz w:val="22"/>
          <w:szCs w:val="22"/>
        </w:rPr>
      </w:pPr>
    </w:p>
    <w:p w14:paraId="7675E75C" w14:textId="77777777" w:rsidR="002876FA" w:rsidRPr="00826096" w:rsidRDefault="002876FA" w:rsidP="00563A32">
      <w:pPr>
        <w:spacing w:line="276" w:lineRule="auto"/>
        <w:jc w:val="center"/>
        <w:rPr>
          <w:rFonts w:ascii="Times New Roman" w:hAnsi="Times New Roman" w:cs="Times New Roman"/>
          <w:color w:val="000000" w:themeColor="text1"/>
          <w:sz w:val="22"/>
          <w:szCs w:val="22"/>
        </w:rPr>
      </w:pPr>
    </w:p>
    <w:p w14:paraId="2439A305" w14:textId="18895AD6" w:rsidR="002876FA" w:rsidRPr="00826096" w:rsidRDefault="002876FA" w:rsidP="00563A32">
      <w:pPr>
        <w:widowControl w:val="0"/>
        <w:spacing w:line="276" w:lineRule="auto"/>
        <w:jc w:val="center"/>
        <w:rPr>
          <w:rFonts w:ascii="Times New Roman" w:eastAsia="Times New Roman" w:hAnsi="Times New Roman" w:cs="Times New Roman"/>
          <w:b/>
          <w:bCs/>
          <w:iCs/>
          <w:color w:val="000000" w:themeColor="text1"/>
          <w:sz w:val="26"/>
          <w:szCs w:val="22"/>
        </w:rPr>
      </w:pPr>
      <w:r w:rsidRPr="00826096">
        <w:rPr>
          <w:rFonts w:ascii="Times New Roman" w:eastAsia="Times New Roman" w:hAnsi="Times New Roman" w:cs="Times New Roman"/>
          <w:b/>
          <w:bCs/>
          <w:iCs/>
          <w:color w:val="000000" w:themeColor="text1"/>
          <w:sz w:val="26"/>
          <w:szCs w:val="22"/>
        </w:rPr>
        <w:t>STATE MANAGEMENT OF THE NIGHTTIME ECONOMY IN HANOI CITY</w:t>
      </w:r>
    </w:p>
    <w:p w14:paraId="522FAE30" w14:textId="77777777" w:rsidR="002876FA" w:rsidRPr="00826096" w:rsidRDefault="002876FA" w:rsidP="00563A32">
      <w:pPr>
        <w:spacing w:line="276" w:lineRule="auto"/>
        <w:jc w:val="center"/>
        <w:rPr>
          <w:rFonts w:ascii="Times New Roman" w:hAnsi="Times New Roman" w:cs="Times New Roman"/>
          <w:color w:val="000000" w:themeColor="text1"/>
          <w:sz w:val="26"/>
          <w:szCs w:val="22"/>
        </w:rPr>
      </w:pPr>
    </w:p>
    <w:p w14:paraId="0A3A4A32" w14:textId="77777777" w:rsidR="002876FA" w:rsidRPr="00826096" w:rsidRDefault="002876FA" w:rsidP="00563A32">
      <w:pPr>
        <w:spacing w:line="276" w:lineRule="auto"/>
        <w:jc w:val="center"/>
        <w:rPr>
          <w:rFonts w:ascii="Times New Roman" w:hAnsi="Times New Roman" w:cs="Times New Roman"/>
          <w:color w:val="000000" w:themeColor="text1"/>
          <w:sz w:val="22"/>
          <w:szCs w:val="22"/>
        </w:rPr>
      </w:pPr>
    </w:p>
    <w:p w14:paraId="793D2312" w14:textId="77777777" w:rsidR="002876FA" w:rsidRPr="00826096" w:rsidRDefault="002876FA" w:rsidP="00563A32">
      <w:pPr>
        <w:widowControl w:val="0"/>
        <w:tabs>
          <w:tab w:val="left" w:pos="900"/>
          <w:tab w:val="center" w:pos="4819"/>
        </w:tabs>
        <w:spacing w:line="276" w:lineRule="auto"/>
        <w:jc w:val="center"/>
        <w:rPr>
          <w:rFonts w:ascii="Times New Roman" w:eastAsia="Times New Roman" w:hAnsi="Times New Roman" w:cs="Times New Roman"/>
          <w:b/>
          <w:bCs/>
          <w:iCs/>
          <w:color w:val="000000" w:themeColor="text1"/>
          <w:sz w:val="22"/>
          <w:szCs w:val="22"/>
        </w:rPr>
      </w:pPr>
      <w:r w:rsidRPr="00826096">
        <w:rPr>
          <w:rFonts w:ascii="Times New Roman" w:eastAsia="Times New Roman" w:hAnsi="Times New Roman" w:cs="Times New Roman"/>
          <w:b/>
          <w:bCs/>
          <w:iCs/>
          <w:color w:val="000000" w:themeColor="text1"/>
          <w:sz w:val="22"/>
          <w:szCs w:val="22"/>
        </w:rPr>
        <w:t>Specialization Field : Management reason economy​</w:t>
      </w:r>
    </w:p>
    <w:p w14:paraId="3977719C" w14:textId="77777777" w:rsidR="002876FA" w:rsidRPr="00826096" w:rsidRDefault="002876FA" w:rsidP="00563A32">
      <w:pPr>
        <w:widowControl w:val="0"/>
        <w:spacing w:line="276" w:lineRule="auto"/>
        <w:jc w:val="center"/>
        <w:rPr>
          <w:rFonts w:ascii="Times New Roman" w:eastAsia="Times New Roman" w:hAnsi="Times New Roman" w:cs="Times New Roman"/>
          <w:b/>
          <w:bCs/>
          <w:iCs/>
          <w:color w:val="000000" w:themeColor="text1"/>
          <w:sz w:val="22"/>
          <w:szCs w:val="22"/>
        </w:rPr>
      </w:pPr>
      <w:r w:rsidRPr="00826096">
        <w:rPr>
          <w:rFonts w:ascii="Times New Roman" w:eastAsia="Times New Roman" w:hAnsi="Times New Roman" w:cs="Times New Roman"/>
          <w:b/>
          <w:bCs/>
          <w:iCs/>
          <w:color w:val="000000" w:themeColor="text1"/>
          <w:sz w:val="22"/>
          <w:szCs w:val="22"/>
        </w:rPr>
        <w:t>Code Number : 9310110</w:t>
      </w:r>
    </w:p>
    <w:p w14:paraId="364E421E" w14:textId="77777777" w:rsidR="002876FA" w:rsidRPr="00826096" w:rsidRDefault="002876FA" w:rsidP="00563A32">
      <w:pPr>
        <w:widowControl w:val="0"/>
        <w:spacing w:line="276" w:lineRule="auto"/>
        <w:jc w:val="center"/>
        <w:rPr>
          <w:rFonts w:ascii="Times New Roman" w:hAnsi="Times New Roman" w:cs="Times New Roman"/>
          <w:color w:val="000000" w:themeColor="text1"/>
          <w:sz w:val="22"/>
          <w:szCs w:val="22"/>
        </w:rPr>
      </w:pPr>
    </w:p>
    <w:p w14:paraId="734B4792" w14:textId="1C0DDFEA" w:rsidR="002876FA" w:rsidRDefault="002876FA" w:rsidP="00563A32">
      <w:pPr>
        <w:widowControl w:val="0"/>
        <w:spacing w:line="276" w:lineRule="auto"/>
        <w:jc w:val="center"/>
        <w:rPr>
          <w:rFonts w:ascii="Times New Roman" w:eastAsia="Times New Roman" w:hAnsi="Times New Roman" w:cs="Times New Roman"/>
          <w:color w:val="000000" w:themeColor="text1"/>
          <w:szCs w:val="22"/>
        </w:rPr>
      </w:pPr>
    </w:p>
    <w:p w14:paraId="5B53E2E8" w14:textId="77777777" w:rsidR="00826096" w:rsidRDefault="00826096" w:rsidP="00563A32">
      <w:pPr>
        <w:widowControl w:val="0"/>
        <w:spacing w:line="276" w:lineRule="auto"/>
        <w:jc w:val="center"/>
        <w:rPr>
          <w:rFonts w:ascii="Times New Roman" w:eastAsia="Times New Roman" w:hAnsi="Times New Roman" w:cs="Times New Roman"/>
          <w:color w:val="000000" w:themeColor="text1"/>
          <w:szCs w:val="22"/>
        </w:rPr>
      </w:pPr>
    </w:p>
    <w:p w14:paraId="2B65D1F9" w14:textId="77777777" w:rsidR="00826096" w:rsidRPr="00826096" w:rsidRDefault="00826096" w:rsidP="00563A32">
      <w:pPr>
        <w:widowControl w:val="0"/>
        <w:spacing w:line="276" w:lineRule="auto"/>
        <w:jc w:val="center"/>
        <w:rPr>
          <w:rFonts w:ascii="Times New Roman" w:eastAsia="Times New Roman" w:hAnsi="Times New Roman" w:cs="Times New Roman"/>
          <w:color w:val="000000" w:themeColor="text1"/>
          <w:szCs w:val="22"/>
        </w:rPr>
      </w:pPr>
    </w:p>
    <w:p w14:paraId="2A05A19A" w14:textId="42DC64A5" w:rsidR="002876FA" w:rsidRPr="00826096" w:rsidRDefault="00826096" w:rsidP="00563A32">
      <w:pPr>
        <w:spacing w:line="276" w:lineRule="auto"/>
        <w:jc w:val="center"/>
        <w:rPr>
          <w:rFonts w:ascii="Times New Roman" w:hAnsi="Times New Roman" w:cs="Times New Roman"/>
          <w:b/>
          <w:bCs/>
          <w:iCs/>
          <w:color w:val="000000" w:themeColor="text1"/>
          <w:szCs w:val="22"/>
        </w:rPr>
      </w:pPr>
      <w:r>
        <w:rPr>
          <w:rFonts w:ascii="Times New Roman" w:hAnsi="Times New Roman" w:cs="Times New Roman"/>
          <w:b/>
          <w:bCs/>
          <w:iCs/>
          <w:color w:val="000000" w:themeColor="text1"/>
          <w:szCs w:val="22"/>
        </w:rPr>
        <w:t>SUMMARY OF DOCTORAL THESIS IN ECONOMICS</w:t>
      </w:r>
    </w:p>
    <w:p w14:paraId="35156AA3" w14:textId="77777777" w:rsidR="002876FA" w:rsidRPr="00826096" w:rsidRDefault="002876FA" w:rsidP="00563A32">
      <w:pPr>
        <w:widowControl w:val="0"/>
        <w:spacing w:line="276" w:lineRule="auto"/>
        <w:jc w:val="center"/>
        <w:rPr>
          <w:rFonts w:ascii="Times New Roman" w:eastAsia="Times New Roman" w:hAnsi="Times New Roman" w:cs="Times New Roman"/>
          <w:color w:val="000000" w:themeColor="text1"/>
          <w:sz w:val="22"/>
          <w:szCs w:val="22"/>
        </w:rPr>
      </w:pPr>
    </w:p>
    <w:p w14:paraId="11A8B2F4" w14:textId="77777777" w:rsidR="002876FA" w:rsidRPr="00826096" w:rsidRDefault="002876FA" w:rsidP="00563A32">
      <w:pPr>
        <w:widowControl w:val="0"/>
        <w:spacing w:line="276" w:lineRule="auto"/>
        <w:jc w:val="center"/>
        <w:rPr>
          <w:rFonts w:ascii="Times New Roman" w:hAnsi="Times New Roman" w:cs="Times New Roman"/>
          <w:color w:val="000000" w:themeColor="text1"/>
          <w:sz w:val="22"/>
          <w:szCs w:val="22"/>
        </w:rPr>
      </w:pPr>
    </w:p>
    <w:p w14:paraId="0FE5F5EA" w14:textId="77777777" w:rsidR="002876FA" w:rsidRPr="00826096" w:rsidRDefault="002876FA" w:rsidP="00563A32">
      <w:pPr>
        <w:widowControl w:val="0"/>
        <w:spacing w:line="276" w:lineRule="auto"/>
        <w:jc w:val="center"/>
        <w:rPr>
          <w:rFonts w:ascii="Times New Roman" w:hAnsi="Times New Roman" w:cs="Times New Roman"/>
          <w:color w:val="000000" w:themeColor="text1"/>
          <w:sz w:val="22"/>
          <w:szCs w:val="22"/>
        </w:rPr>
      </w:pPr>
    </w:p>
    <w:p w14:paraId="496CE746" w14:textId="1B5621FC" w:rsidR="002876FA" w:rsidRPr="00826096" w:rsidRDefault="002876FA" w:rsidP="00563A32">
      <w:pPr>
        <w:widowControl w:val="0"/>
        <w:tabs>
          <w:tab w:val="left" w:pos="7520"/>
        </w:tabs>
        <w:spacing w:line="276" w:lineRule="auto"/>
        <w:jc w:val="center"/>
        <w:rPr>
          <w:rFonts w:ascii="Times New Roman" w:eastAsia="Times New Roman" w:hAnsi="Times New Roman" w:cs="Times New Roman"/>
          <w:b/>
          <w:color w:val="000000" w:themeColor="text1"/>
          <w:sz w:val="22"/>
          <w:szCs w:val="22"/>
        </w:rPr>
      </w:pPr>
    </w:p>
    <w:p w14:paraId="13FC7148" w14:textId="569296D8" w:rsidR="00945508" w:rsidRDefault="00945508" w:rsidP="00563A32">
      <w:pPr>
        <w:spacing w:line="276" w:lineRule="auto"/>
        <w:jc w:val="center"/>
        <w:rPr>
          <w:rFonts w:ascii="Times New Roman" w:hAnsi="Times New Roman" w:cs="Times New Roman"/>
          <w:b/>
          <w:color w:val="000000" w:themeColor="text1"/>
          <w:sz w:val="22"/>
          <w:szCs w:val="22"/>
        </w:rPr>
      </w:pPr>
    </w:p>
    <w:p w14:paraId="50B1C571" w14:textId="74F151A9" w:rsidR="00945508" w:rsidRDefault="00945508" w:rsidP="00563A32">
      <w:pPr>
        <w:spacing w:line="276" w:lineRule="auto"/>
        <w:jc w:val="center"/>
        <w:rPr>
          <w:rFonts w:ascii="Times New Roman" w:hAnsi="Times New Roman" w:cs="Times New Roman"/>
          <w:b/>
          <w:color w:val="000000" w:themeColor="text1"/>
          <w:sz w:val="22"/>
          <w:szCs w:val="22"/>
        </w:rPr>
      </w:pPr>
    </w:p>
    <w:p w14:paraId="68D6A46C" w14:textId="77777777" w:rsidR="001E2D62" w:rsidRDefault="001E2D62" w:rsidP="00563A32">
      <w:pPr>
        <w:spacing w:line="276" w:lineRule="auto"/>
        <w:jc w:val="center"/>
        <w:rPr>
          <w:rFonts w:ascii="Times New Roman" w:hAnsi="Times New Roman" w:cs="Times New Roman"/>
          <w:b/>
          <w:color w:val="000000" w:themeColor="text1"/>
          <w:sz w:val="22"/>
          <w:szCs w:val="22"/>
        </w:rPr>
      </w:pPr>
    </w:p>
    <w:p w14:paraId="787591D0" w14:textId="77777777" w:rsidR="00945508" w:rsidRPr="00826096" w:rsidRDefault="00945508" w:rsidP="00563A32">
      <w:pPr>
        <w:spacing w:line="276" w:lineRule="auto"/>
        <w:jc w:val="center"/>
        <w:rPr>
          <w:rFonts w:ascii="Times New Roman" w:hAnsi="Times New Roman" w:cs="Times New Roman"/>
          <w:b/>
          <w:color w:val="000000" w:themeColor="text1"/>
          <w:sz w:val="22"/>
          <w:szCs w:val="22"/>
        </w:rPr>
      </w:pPr>
    </w:p>
    <w:p w14:paraId="1B47040D" w14:textId="31373E3C" w:rsidR="002876FA" w:rsidRDefault="00945508" w:rsidP="00563A32">
      <w:pPr>
        <w:spacing w:line="276" w:lineRule="auto"/>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Ha</w:t>
      </w:r>
      <w:r>
        <w:rPr>
          <w:rFonts w:ascii="Times New Roman" w:hAnsi="Times New Roman" w:cs="Times New Roman"/>
          <w:b/>
          <w:color w:val="000000" w:themeColor="text1"/>
          <w:sz w:val="22"/>
          <w:szCs w:val="22"/>
          <w:lang w:val="vi-VN"/>
        </w:rPr>
        <w:t xml:space="preserve"> noi</w:t>
      </w:r>
      <w:r w:rsidR="002876FA" w:rsidRPr="00826096">
        <w:rPr>
          <w:rFonts w:ascii="Times New Roman" w:hAnsi="Times New Roman" w:cs="Times New Roman"/>
          <w:b/>
          <w:color w:val="000000" w:themeColor="text1"/>
          <w:sz w:val="22"/>
          <w:szCs w:val="22"/>
        </w:rPr>
        <w:t xml:space="preserve"> , 2025​</w:t>
      </w:r>
    </w:p>
    <w:p w14:paraId="61A61D41" w14:textId="048CA414" w:rsidR="00A11740" w:rsidRDefault="00A11740" w:rsidP="00563A32">
      <w:pPr>
        <w:spacing w:line="276" w:lineRule="auto"/>
        <w:jc w:val="both"/>
        <w:rPr>
          <w:rFonts w:ascii="Times New Roman" w:hAnsi="Times New Roman" w:cs="Times New Roman"/>
          <w:b/>
          <w:color w:val="000000" w:themeColor="text1"/>
          <w:sz w:val="22"/>
          <w:szCs w:val="22"/>
        </w:rPr>
        <w:sectPr w:rsidR="00A11740" w:rsidSect="001E2D62">
          <w:headerReference w:type="even" r:id="rId7"/>
          <w:footerReference w:type="even" r:id="rId8"/>
          <w:pgSz w:w="8420" w:h="11907" w:orient="landscape" w:code="9"/>
          <w:pgMar w:top="964" w:right="964" w:bottom="964" w:left="964" w:header="709" w:footer="958" w:gutter="0"/>
          <w:pgBorders w:zOrder="back" w:display="firstPage">
            <w:top w:val="thickThinSmallGap" w:sz="24" w:space="1" w:color="auto"/>
            <w:left w:val="thickThinSmallGap" w:sz="24" w:space="4" w:color="auto"/>
            <w:bottom w:val="thinThickSmallGap" w:sz="24" w:space="1" w:color="auto"/>
            <w:right w:val="thinThickSmallGap" w:sz="24" w:space="4" w:color="auto"/>
          </w:pgBorders>
          <w:pgNumType w:start="1"/>
          <w:cols w:space="708"/>
          <w:docGrid w:linePitch="360"/>
        </w:sectPr>
      </w:pPr>
    </w:p>
    <w:p w14:paraId="37557CCA" w14:textId="0D21B840" w:rsidR="00826096" w:rsidRDefault="00826096" w:rsidP="00563A32">
      <w:pPr>
        <w:spacing w:line="276" w:lineRule="auto"/>
        <w:jc w:val="both"/>
        <w:rPr>
          <w:rFonts w:ascii="Times New Roman" w:hAnsi="Times New Roman" w:cs="Times New Roman"/>
          <w:b/>
          <w:color w:val="000000" w:themeColor="text1"/>
          <w:sz w:val="22"/>
          <w:szCs w:val="22"/>
        </w:rPr>
      </w:pPr>
    </w:p>
    <w:p w14:paraId="07B6449C" w14:textId="205E9776" w:rsidR="00826096" w:rsidRPr="00826096" w:rsidRDefault="00826096" w:rsidP="00563A32">
      <w:pPr>
        <w:widowControl w:val="0"/>
        <w:spacing w:line="276" w:lineRule="auto"/>
        <w:jc w:val="center"/>
        <w:rPr>
          <w:rFonts w:ascii="Times New Roman" w:eastAsia="Times New Roman" w:hAnsi="Times New Roman" w:cs="Times New Roman"/>
          <w:b/>
          <w:bCs/>
          <w:iCs/>
          <w:color w:val="000000" w:themeColor="text1"/>
          <w:sz w:val="22"/>
          <w:szCs w:val="22"/>
        </w:rPr>
      </w:pPr>
      <w:r w:rsidRPr="00826096">
        <w:rPr>
          <w:rFonts w:ascii="Times New Roman" w:eastAsia="Times New Roman" w:hAnsi="Times New Roman" w:cs="Times New Roman"/>
          <w:b/>
          <w:bCs/>
          <w:iCs/>
          <w:color w:val="000000" w:themeColor="text1"/>
          <w:sz w:val="22"/>
          <w:szCs w:val="22"/>
        </w:rPr>
        <w:t>Labour presentation Okay complete wall in</w:t>
      </w:r>
      <w:r>
        <w:rPr>
          <w:rFonts w:ascii="Times New Roman" w:eastAsia="Times New Roman" w:hAnsi="Times New Roman" w:cs="Times New Roman"/>
          <w:b/>
          <w:bCs/>
          <w:iCs/>
          <w:color w:val="000000" w:themeColor="text1"/>
          <w:sz w:val="22"/>
          <w:szCs w:val="22"/>
        </w:rPr>
        <w:t xml:space="preserve"> </w:t>
      </w:r>
      <w:r w:rsidR="00563A32">
        <w:rPr>
          <w:rFonts w:ascii="Times New Roman" w:eastAsia="Times New Roman" w:hAnsi="Times New Roman" w:cs="Times New Roman"/>
          <w:b/>
          <w:bCs/>
          <w:iCs/>
          <w:color w:val="000000" w:themeColor="text1"/>
          <w:sz w:val="22"/>
          <w:szCs w:val="22"/>
        </w:rPr>
        <w:br/>
      </w:r>
      <w:r>
        <w:rPr>
          <w:rFonts w:ascii="Times New Roman" w:eastAsia="Times New Roman" w:hAnsi="Times New Roman" w:cs="Times New Roman"/>
          <w:b/>
          <w:bCs/>
          <w:iCs/>
          <w:color w:val="000000" w:themeColor="text1"/>
          <w:sz w:val="22"/>
          <w:szCs w:val="22"/>
        </w:rPr>
        <w:t xml:space="preserve">School Grand learn </w:t>
      </w:r>
      <w:r w:rsidR="00A11740">
        <w:rPr>
          <w:rFonts w:ascii="Times New Roman" w:eastAsia="Times New Roman" w:hAnsi="Times New Roman" w:cs="Times New Roman"/>
          <w:b/>
          <w:bCs/>
          <w:iCs/>
          <w:color w:val="000000" w:themeColor="text1"/>
          <w:sz w:val="22"/>
          <w:szCs w:val="22"/>
        </w:rPr>
        <w:t>Love</w:t>
      </w:r>
      <w:r>
        <w:rPr>
          <w:rFonts w:ascii="Times New Roman" w:eastAsia="Times New Roman" w:hAnsi="Times New Roman" w:cs="Times New Roman"/>
          <w:b/>
          <w:bCs/>
          <w:iCs/>
          <w:color w:val="000000" w:themeColor="text1"/>
          <w:sz w:val="22"/>
          <w:szCs w:val="22"/>
        </w:rPr>
        <w:t xml:space="preserve"> sales</w:t>
      </w:r>
    </w:p>
    <w:p w14:paraId="7672DC00" w14:textId="77777777" w:rsidR="00826096" w:rsidRPr="00826096" w:rsidRDefault="00826096" w:rsidP="00563A32">
      <w:pPr>
        <w:widowControl w:val="0"/>
        <w:spacing w:line="276" w:lineRule="auto"/>
        <w:jc w:val="both"/>
        <w:rPr>
          <w:rFonts w:ascii="Times New Roman" w:eastAsia="Times New Roman" w:hAnsi="Times New Roman" w:cs="Times New Roman"/>
          <w:b/>
          <w:bCs/>
          <w:iCs/>
          <w:color w:val="000000" w:themeColor="text1"/>
          <w:sz w:val="22"/>
          <w:szCs w:val="22"/>
        </w:rPr>
      </w:pPr>
    </w:p>
    <w:p w14:paraId="4EAE99FF" w14:textId="56BAF076" w:rsidR="00826096" w:rsidRDefault="00826096" w:rsidP="00563A32">
      <w:pPr>
        <w:widowControl w:val="0"/>
        <w:spacing w:line="276" w:lineRule="auto"/>
        <w:jc w:val="both"/>
        <w:rPr>
          <w:rFonts w:ascii="Times New Roman" w:eastAsia="Times New Roman" w:hAnsi="Times New Roman" w:cs="Times New Roman"/>
          <w:b/>
          <w:bCs/>
          <w:iCs/>
          <w:color w:val="000000" w:themeColor="text1"/>
          <w:sz w:val="22"/>
          <w:szCs w:val="22"/>
        </w:rPr>
      </w:pPr>
    </w:p>
    <w:p w14:paraId="5CA7C78B" w14:textId="77777777" w:rsidR="00675FEB" w:rsidRPr="00826096" w:rsidRDefault="00675FEB" w:rsidP="00563A32">
      <w:pPr>
        <w:widowControl w:val="0"/>
        <w:spacing w:line="276" w:lineRule="auto"/>
        <w:jc w:val="both"/>
        <w:rPr>
          <w:rFonts w:ascii="Times New Roman" w:eastAsia="Times New Roman" w:hAnsi="Times New Roman" w:cs="Times New Roman"/>
          <w:b/>
          <w:bCs/>
          <w:iCs/>
          <w:color w:val="000000" w:themeColor="text1"/>
          <w:sz w:val="22"/>
          <w:szCs w:val="22"/>
        </w:rPr>
      </w:pPr>
    </w:p>
    <w:p w14:paraId="1B56A81A" w14:textId="77777777" w:rsidR="00826096" w:rsidRPr="00826096" w:rsidRDefault="00826096" w:rsidP="00563A32">
      <w:pPr>
        <w:widowControl w:val="0"/>
        <w:spacing w:line="276" w:lineRule="auto"/>
        <w:ind w:left="142"/>
        <w:jc w:val="both"/>
        <w:rPr>
          <w:rFonts w:ascii="Times New Roman" w:eastAsia="Times New Roman" w:hAnsi="Times New Roman" w:cs="Times New Roman"/>
          <w:b/>
          <w:bCs/>
          <w:iCs/>
          <w:color w:val="000000" w:themeColor="text1"/>
          <w:sz w:val="22"/>
          <w:szCs w:val="22"/>
        </w:rPr>
      </w:pPr>
      <w:r w:rsidRPr="00826096">
        <w:rPr>
          <w:rFonts w:ascii="Times New Roman" w:eastAsia="Times New Roman" w:hAnsi="Times New Roman" w:cs="Times New Roman"/>
          <w:b/>
          <w:bCs/>
          <w:iCs/>
          <w:color w:val="000000" w:themeColor="text1"/>
          <w:sz w:val="22"/>
          <w:szCs w:val="22"/>
        </w:rPr>
        <w:t>People direction Scientific evidence :​</w:t>
      </w:r>
    </w:p>
    <w:p w14:paraId="5F5EA48F" w14:textId="661795C0" w:rsidR="00675FEB" w:rsidRPr="00675FEB" w:rsidRDefault="00675FEB" w:rsidP="00563A32">
      <w:pPr>
        <w:widowControl w:val="0"/>
        <w:spacing w:line="276" w:lineRule="auto"/>
        <w:ind w:left="142"/>
        <w:jc w:val="both"/>
        <w:rPr>
          <w:rFonts w:ascii="Times New Roman" w:eastAsia="Times New Roman" w:hAnsi="Times New Roman" w:cs="Times New Roman"/>
          <w:b/>
          <w:bCs/>
          <w:iCs/>
          <w:color w:val="000000" w:themeColor="text1"/>
          <w:sz w:val="22"/>
          <w:szCs w:val="22"/>
        </w:rPr>
      </w:pPr>
      <w:r w:rsidRPr="00675FEB">
        <w:rPr>
          <w:rFonts w:ascii="Times New Roman" w:eastAsia="Times New Roman" w:hAnsi="Times New Roman" w:cs="Times New Roman"/>
          <w:b/>
          <w:bCs/>
          <w:iCs/>
          <w:color w:val="000000" w:themeColor="text1"/>
          <w:sz w:val="22"/>
          <w:szCs w:val="22"/>
        </w:rPr>
        <w:tab/>
        <w:t>Direction Lead 1: Prof</w:t>
      </w:r>
      <w:r w:rsidR="00945508">
        <w:rPr>
          <w:rFonts w:ascii="Times New Roman" w:eastAsia="Times New Roman" w:hAnsi="Times New Roman" w:cs="Times New Roman"/>
          <w:b/>
          <w:bCs/>
          <w:iCs/>
          <w:color w:val="000000" w:themeColor="text1"/>
          <w:sz w:val="22"/>
          <w:szCs w:val="22"/>
          <w:lang w:val="vi-VN"/>
        </w:rPr>
        <w:t>,</w:t>
      </w:r>
      <w:r w:rsidRPr="00675FEB">
        <w:rPr>
          <w:rFonts w:ascii="Times New Roman" w:eastAsia="Times New Roman" w:hAnsi="Times New Roman" w:cs="Times New Roman"/>
          <w:b/>
          <w:bCs/>
          <w:iCs/>
          <w:color w:val="000000" w:themeColor="text1"/>
          <w:sz w:val="22"/>
          <w:szCs w:val="22"/>
        </w:rPr>
        <w:t xml:space="preserve"> Dr Nguyen</w:t>
      </w:r>
      <w:r w:rsidR="00945508">
        <w:rPr>
          <w:rFonts w:ascii="Times New Roman" w:eastAsia="Times New Roman" w:hAnsi="Times New Roman" w:cs="Times New Roman"/>
          <w:b/>
          <w:bCs/>
          <w:iCs/>
          <w:color w:val="000000" w:themeColor="text1"/>
          <w:sz w:val="22"/>
          <w:szCs w:val="22"/>
          <w:lang w:val="vi-VN"/>
        </w:rPr>
        <w:t xml:space="preserve"> Thi </w:t>
      </w:r>
      <w:r w:rsidRPr="00675FEB">
        <w:rPr>
          <w:rFonts w:ascii="Times New Roman" w:eastAsia="Times New Roman" w:hAnsi="Times New Roman" w:cs="Times New Roman"/>
          <w:b/>
          <w:bCs/>
          <w:iCs/>
          <w:color w:val="000000" w:themeColor="text1"/>
          <w:sz w:val="22"/>
          <w:szCs w:val="22"/>
        </w:rPr>
        <w:t>Bich Loan</w:t>
      </w:r>
    </w:p>
    <w:p w14:paraId="4CDBD98A" w14:textId="219E693A" w:rsidR="00675FEB" w:rsidRDefault="00675FEB" w:rsidP="00563A32">
      <w:pPr>
        <w:widowControl w:val="0"/>
        <w:spacing w:line="276" w:lineRule="auto"/>
        <w:ind w:left="142"/>
        <w:jc w:val="both"/>
        <w:rPr>
          <w:rFonts w:ascii="Times New Roman" w:eastAsia="Times New Roman" w:hAnsi="Times New Roman" w:cs="Times New Roman"/>
          <w:b/>
          <w:bCs/>
          <w:iCs/>
          <w:color w:val="000000" w:themeColor="text1"/>
          <w:sz w:val="22"/>
          <w:szCs w:val="22"/>
        </w:rPr>
      </w:pPr>
      <w:r w:rsidRPr="00675FEB">
        <w:rPr>
          <w:rFonts w:ascii="Times New Roman" w:eastAsia="Times New Roman" w:hAnsi="Times New Roman" w:cs="Times New Roman"/>
          <w:b/>
          <w:bCs/>
          <w:iCs/>
          <w:color w:val="000000" w:themeColor="text1"/>
          <w:sz w:val="22"/>
          <w:szCs w:val="22"/>
        </w:rPr>
        <w:tab/>
        <w:t>Direction Lead 2: Dr Pham Thi Minh Uyen</w:t>
      </w:r>
    </w:p>
    <w:p w14:paraId="6C65FD08" w14:textId="3CBD34AF" w:rsidR="00A11740" w:rsidRDefault="00A11740" w:rsidP="00563A32">
      <w:pPr>
        <w:widowControl w:val="0"/>
        <w:spacing w:line="276" w:lineRule="auto"/>
        <w:jc w:val="both"/>
        <w:rPr>
          <w:rFonts w:ascii="Times New Roman" w:eastAsia="Times New Roman" w:hAnsi="Times New Roman" w:cs="Times New Roman"/>
          <w:b/>
          <w:bCs/>
          <w:iCs/>
          <w:color w:val="000000" w:themeColor="text1"/>
          <w:sz w:val="22"/>
          <w:szCs w:val="22"/>
        </w:rPr>
      </w:pPr>
    </w:p>
    <w:p w14:paraId="419AF0E5" w14:textId="29AE06D3" w:rsidR="00A11740" w:rsidRDefault="00A11740" w:rsidP="00563A32">
      <w:pPr>
        <w:widowControl w:val="0"/>
        <w:spacing w:line="276" w:lineRule="auto"/>
        <w:jc w:val="both"/>
        <w:rPr>
          <w:rFonts w:ascii="Times New Roman" w:eastAsia="Times New Roman" w:hAnsi="Times New Roman" w:cs="Times New Roman"/>
          <w:b/>
          <w:bCs/>
          <w:iCs/>
          <w:color w:val="000000" w:themeColor="text1"/>
          <w:sz w:val="22"/>
          <w:szCs w:val="22"/>
        </w:rPr>
      </w:pPr>
    </w:p>
    <w:p w14:paraId="335B99AF" w14:textId="1FA915D1" w:rsidR="00A11740" w:rsidRDefault="00A11740" w:rsidP="00563A32">
      <w:pPr>
        <w:widowControl w:val="0"/>
        <w:spacing w:line="276" w:lineRule="auto"/>
        <w:ind w:left="142"/>
        <w:jc w:val="both"/>
        <w:rPr>
          <w:rFonts w:ascii="Times New Roman" w:eastAsia="Times New Roman" w:hAnsi="Times New Roman" w:cs="Times New Roman"/>
          <w:b/>
          <w:bCs/>
          <w:iCs/>
          <w:color w:val="000000" w:themeColor="text1"/>
          <w:sz w:val="22"/>
          <w:szCs w:val="22"/>
        </w:rPr>
      </w:pPr>
      <w:r>
        <w:rPr>
          <w:rFonts w:ascii="Times New Roman" w:eastAsia="Times New Roman" w:hAnsi="Times New Roman" w:cs="Times New Roman"/>
          <w:b/>
          <w:bCs/>
          <w:iCs/>
          <w:color w:val="000000" w:themeColor="text1"/>
          <w:sz w:val="22"/>
          <w:szCs w:val="22"/>
        </w:rPr>
        <w:t>Counter Option 1:</w:t>
      </w:r>
    </w:p>
    <w:p w14:paraId="14EB6F8A" w14:textId="34B6BAC8" w:rsidR="00A11740" w:rsidRPr="00675FEB" w:rsidRDefault="00A11740" w:rsidP="00563A32">
      <w:pPr>
        <w:widowControl w:val="0"/>
        <w:spacing w:line="276" w:lineRule="auto"/>
        <w:ind w:left="142"/>
        <w:jc w:val="both"/>
        <w:rPr>
          <w:rFonts w:ascii="Times New Roman" w:eastAsia="Times New Roman" w:hAnsi="Times New Roman" w:cs="Times New Roman"/>
          <w:b/>
          <w:bCs/>
          <w:iCs/>
          <w:color w:val="000000" w:themeColor="text1"/>
          <w:sz w:val="22"/>
          <w:szCs w:val="22"/>
        </w:rPr>
      </w:pPr>
      <w:r>
        <w:rPr>
          <w:rFonts w:ascii="Times New Roman" w:eastAsia="Times New Roman" w:hAnsi="Times New Roman" w:cs="Times New Roman"/>
          <w:b/>
          <w:bCs/>
          <w:iCs/>
          <w:color w:val="000000" w:themeColor="text1"/>
          <w:sz w:val="22"/>
          <w:szCs w:val="22"/>
        </w:rPr>
        <w:t>Counter Option 2:</w:t>
      </w:r>
    </w:p>
    <w:p w14:paraId="2722ACE5" w14:textId="066C2252" w:rsidR="00A11740" w:rsidRPr="00675FEB" w:rsidRDefault="00A11740" w:rsidP="00563A32">
      <w:pPr>
        <w:widowControl w:val="0"/>
        <w:spacing w:line="276" w:lineRule="auto"/>
        <w:ind w:left="142"/>
        <w:jc w:val="both"/>
        <w:rPr>
          <w:rFonts w:ascii="Times New Roman" w:eastAsia="Times New Roman" w:hAnsi="Times New Roman" w:cs="Times New Roman"/>
          <w:b/>
          <w:bCs/>
          <w:iCs/>
          <w:color w:val="000000" w:themeColor="text1"/>
          <w:sz w:val="22"/>
          <w:szCs w:val="22"/>
        </w:rPr>
      </w:pPr>
      <w:r>
        <w:rPr>
          <w:rFonts w:ascii="Times New Roman" w:eastAsia="Times New Roman" w:hAnsi="Times New Roman" w:cs="Times New Roman"/>
          <w:b/>
          <w:bCs/>
          <w:iCs/>
          <w:color w:val="000000" w:themeColor="text1"/>
          <w:sz w:val="22"/>
          <w:szCs w:val="22"/>
        </w:rPr>
        <w:t>Counter Option 3:</w:t>
      </w:r>
    </w:p>
    <w:p w14:paraId="63AD92F3" w14:textId="77777777" w:rsidR="00A11740" w:rsidRPr="00675FEB" w:rsidRDefault="00A11740" w:rsidP="00563A32">
      <w:pPr>
        <w:widowControl w:val="0"/>
        <w:spacing w:line="276" w:lineRule="auto"/>
        <w:jc w:val="both"/>
        <w:rPr>
          <w:rFonts w:ascii="Times New Roman" w:eastAsia="Times New Roman" w:hAnsi="Times New Roman" w:cs="Times New Roman"/>
          <w:b/>
          <w:bCs/>
          <w:iCs/>
          <w:color w:val="000000" w:themeColor="text1"/>
          <w:sz w:val="22"/>
          <w:szCs w:val="22"/>
        </w:rPr>
      </w:pPr>
    </w:p>
    <w:p w14:paraId="30AE05D6" w14:textId="77777777" w:rsidR="00826096" w:rsidRPr="00826096" w:rsidRDefault="00826096" w:rsidP="00563A32">
      <w:pPr>
        <w:widowControl w:val="0"/>
        <w:spacing w:line="276" w:lineRule="auto"/>
        <w:jc w:val="both"/>
        <w:rPr>
          <w:rFonts w:ascii="Times New Roman" w:eastAsia="Times New Roman" w:hAnsi="Times New Roman" w:cs="Times New Roman"/>
          <w:b/>
          <w:bCs/>
          <w:iCs/>
          <w:color w:val="000000" w:themeColor="text1"/>
          <w:sz w:val="22"/>
          <w:szCs w:val="22"/>
        </w:rPr>
      </w:pPr>
      <w:r w:rsidRPr="00826096">
        <w:rPr>
          <w:rFonts w:ascii="Times New Roman" w:eastAsia="Times New Roman" w:hAnsi="Times New Roman" w:cs="Times New Roman"/>
          <w:b/>
          <w:bCs/>
          <w:iCs/>
          <w:color w:val="000000" w:themeColor="text1"/>
          <w:sz w:val="22"/>
          <w:szCs w:val="22"/>
        </w:rPr>
        <w:t xml:space="preserve"> </w:t>
      </w:r>
    </w:p>
    <w:p w14:paraId="12E2EF38" w14:textId="3FBD8204" w:rsidR="00826096" w:rsidRDefault="00826096" w:rsidP="00563A32">
      <w:pPr>
        <w:widowControl w:val="0"/>
        <w:spacing w:line="276" w:lineRule="auto"/>
        <w:jc w:val="both"/>
        <w:rPr>
          <w:rFonts w:ascii="Times New Roman" w:eastAsia="Times New Roman" w:hAnsi="Times New Roman" w:cs="Times New Roman"/>
          <w:b/>
          <w:bCs/>
          <w:iCs/>
          <w:color w:val="000000" w:themeColor="text1"/>
          <w:sz w:val="22"/>
          <w:szCs w:val="22"/>
        </w:rPr>
      </w:pPr>
    </w:p>
    <w:p w14:paraId="64319C22" w14:textId="76999836" w:rsidR="00563A32" w:rsidRDefault="00563A32" w:rsidP="00563A32">
      <w:pPr>
        <w:widowControl w:val="0"/>
        <w:spacing w:line="276" w:lineRule="auto"/>
        <w:jc w:val="both"/>
        <w:rPr>
          <w:rFonts w:ascii="Times New Roman" w:eastAsia="Times New Roman" w:hAnsi="Times New Roman" w:cs="Times New Roman"/>
          <w:b/>
          <w:bCs/>
          <w:iCs/>
          <w:color w:val="000000" w:themeColor="text1"/>
          <w:sz w:val="22"/>
          <w:szCs w:val="22"/>
        </w:rPr>
      </w:pPr>
    </w:p>
    <w:p w14:paraId="7D7154FC" w14:textId="77777777" w:rsidR="00563A32" w:rsidRPr="00826096" w:rsidRDefault="00563A32" w:rsidP="00563A32">
      <w:pPr>
        <w:widowControl w:val="0"/>
        <w:spacing w:line="276" w:lineRule="auto"/>
        <w:jc w:val="both"/>
        <w:rPr>
          <w:rFonts w:ascii="Times New Roman" w:eastAsia="Times New Roman" w:hAnsi="Times New Roman" w:cs="Times New Roman"/>
          <w:b/>
          <w:bCs/>
          <w:iCs/>
          <w:color w:val="000000" w:themeColor="text1"/>
          <w:sz w:val="22"/>
          <w:szCs w:val="22"/>
        </w:rPr>
      </w:pPr>
    </w:p>
    <w:p w14:paraId="41F49691" w14:textId="77777777" w:rsidR="00826096" w:rsidRPr="00826096" w:rsidRDefault="00826096" w:rsidP="00563A32">
      <w:pPr>
        <w:widowControl w:val="0"/>
        <w:spacing w:line="276" w:lineRule="auto"/>
        <w:jc w:val="both"/>
        <w:rPr>
          <w:rFonts w:ascii="Times New Roman" w:eastAsia="Times New Roman" w:hAnsi="Times New Roman" w:cs="Times New Roman"/>
          <w:b/>
          <w:bCs/>
          <w:iCs/>
          <w:color w:val="000000" w:themeColor="text1"/>
          <w:sz w:val="22"/>
          <w:szCs w:val="22"/>
        </w:rPr>
      </w:pPr>
    </w:p>
    <w:p w14:paraId="3F9228F5" w14:textId="77777777" w:rsidR="00A11740" w:rsidRPr="00A11740" w:rsidRDefault="00A11740" w:rsidP="00563A32">
      <w:pPr>
        <w:widowControl w:val="0"/>
        <w:spacing w:line="276" w:lineRule="auto"/>
        <w:jc w:val="both"/>
        <w:rPr>
          <w:rFonts w:ascii="Times New Roman" w:eastAsia="Times New Roman" w:hAnsi="Times New Roman" w:cs="Times New Roman"/>
          <w:bCs/>
          <w:iCs/>
          <w:color w:val="000000" w:themeColor="text1"/>
          <w:sz w:val="22"/>
          <w:szCs w:val="22"/>
        </w:rPr>
      </w:pPr>
      <w:r w:rsidRPr="00A11740">
        <w:rPr>
          <w:rFonts w:ascii="Times New Roman" w:eastAsia="Times New Roman" w:hAnsi="Times New Roman" w:cs="Times New Roman"/>
          <w:bCs/>
          <w:iCs/>
          <w:color w:val="000000" w:themeColor="text1"/>
          <w:sz w:val="22"/>
          <w:szCs w:val="22"/>
        </w:rPr>
        <w:t>Thesis case will Okay tell guard before Festival copper fight price essay case grant School</w:t>
      </w:r>
    </w:p>
    <w:p w14:paraId="7F70984E" w14:textId="77777777" w:rsidR="00A11740" w:rsidRPr="00A11740" w:rsidRDefault="00A11740" w:rsidP="00563A32">
      <w:pPr>
        <w:widowControl w:val="0"/>
        <w:spacing w:line="276" w:lineRule="auto"/>
        <w:jc w:val="both"/>
        <w:rPr>
          <w:rFonts w:ascii="Times New Roman" w:eastAsia="Times New Roman" w:hAnsi="Times New Roman" w:cs="Times New Roman"/>
          <w:bCs/>
          <w:iCs/>
          <w:color w:val="000000" w:themeColor="text1"/>
          <w:sz w:val="22"/>
          <w:szCs w:val="22"/>
        </w:rPr>
      </w:pPr>
      <w:r w:rsidRPr="00A11740">
        <w:rPr>
          <w:rFonts w:ascii="Times New Roman" w:eastAsia="Times New Roman" w:hAnsi="Times New Roman" w:cs="Times New Roman"/>
          <w:bCs/>
          <w:iCs/>
          <w:color w:val="000000" w:themeColor="text1"/>
          <w:sz w:val="22"/>
          <w:szCs w:val="22"/>
        </w:rPr>
        <w:t>Meeting in School Grand learn Love sales</w:t>
      </w:r>
    </w:p>
    <w:p w14:paraId="317D4E79" w14:textId="00E805D4" w:rsidR="00A11740" w:rsidRPr="00A11740" w:rsidRDefault="00A11740" w:rsidP="00563A32">
      <w:pPr>
        <w:widowControl w:val="0"/>
        <w:spacing w:line="276" w:lineRule="auto"/>
        <w:jc w:val="both"/>
        <w:rPr>
          <w:rFonts w:ascii="Times New Roman" w:eastAsia="Times New Roman" w:hAnsi="Times New Roman" w:cs="Times New Roman"/>
          <w:bCs/>
          <w:iCs/>
          <w:color w:val="000000" w:themeColor="text1"/>
          <w:sz w:val="22"/>
          <w:szCs w:val="22"/>
        </w:rPr>
      </w:pPr>
      <w:r>
        <w:rPr>
          <w:rFonts w:ascii="Times New Roman" w:eastAsia="Times New Roman" w:hAnsi="Times New Roman" w:cs="Times New Roman"/>
          <w:bCs/>
          <w:iCs/>
          <w:color w:val="000000" w:themeColor="text1"/>
          <w:sz w:val="22"/>
          <w:szCs w:val="22"/>
        </w:rPr>
        <w:t xml:space="preserve">Enter at ….. </w:t>
      </w:r>
      <w:r w:rsidRPr="00A11740">
        <w:rPr>
          <w:rFonts w:ascii="Times New Roman" w:eastAsia="Times New Roman" w:hAnsi="Times New Roman" w:cs="Times New Roman"/>
          <w:bCs/>
          <w:iCs/>
          <w:color w:val="000000" w:themeColor="text1"/>
          <w:sz w:val="22"/>
          <w:szCs w:val="22"/>
        </w:rPr>
        <w:t xml:space="preserve">o'clock … on … .. </w:t>
      </w:r>
      <w:r>
        <w:rPr>
          <w:rFonts w:ascii="Times New Roman" w:eastAsia="Times New Roman" w:hAnsi="Times New Roman" w:cs="Times New Roman"/>
          <w:bCs/>
          <w:iCs/>
          <w:color w:val="000000" w:themeColor="text1"/>
          <w:sz w:val="22"/>
          <w:szCs w:val="22"/>
        </w:rPr>
        <w:t xml:space="preserve">day ….. </w:t>
      </w:r>
      <w:r w:rsidRPr="00A11740">
        <w:rPr>
          <w:rFonts w:ascii="Times New Roman" w:eastAsia="Times New Roman" w:hAnsi="Times New Roman" w:cs="Times New Roman"/>
          <w:bCs/>
          <w:iCs/>
          <w:color w:val="000000" w:themeColor="text1"/>
          <w:sz w:val="22"/>
          <w:szCs w:val="22"/>
        </w:rPr>
        <w:t xml:space="preserve">month …. </w:t>
      </w:r>
      <w:r>
        <w:rPr>
          <w:rFonts w:ascii="Times New Roman" w:eastAsia="Times New Roman" w:hAnsi="Times New Roman" w:cs="Times New Roman"/>
          <w:bCs/>
          <w:iCs/>
          <w:color w:val="000000" w:themeColor="text1"/>
          <w:sz w:val="22"/>
          <w:szCs w:val="22"/>
        </w:rPr>
        <w:t>year ……</w:t>
      </w:r>
    </w:p>
    <w:p w14:paraId="2F3855EB" w14:textId="73A6E995" w:rsidR="00A11740" w:rsidRDefault="00A11740" w:rsidP="00563A32">
      <w:pPr>
        <w:widowControl w:val="0"/>
        <w:spacing w:line="276" w:lineRule="auto"/>
        <w:jc w:val="both"/>
        <w:rPr>
          <w:rFonts w:ascii="Times New Roman" w:eastAsia="Times New Roman" w:hAnsi="Times New Roman" w:cs="Times New Roman"/>
          <w:bCs/>
          <w:iCs/>
          <w:color w:val="000000" w:themeColor="text1"/>
          <w:sz w:val="22"/>
          <w:szCs w:val="22"/>
        </w:rPr>
      </w:pPr>
    </w:p>
    <w:p w14:paraId="655BECAB" w14:textId="1293398F" w:rsidR="00A11740" w:rsidRDefault="00A11740" w:rsidP="00563A32">
      <w:pPr>
        <w:widowControl w:val="0"/>
        <w:spacing w:line="276" w:lineRule="auto"/>
        <w:jc w:val="both"/>
        <w:rPr>
          <w:rFonts w:ascii="Times New Roman" w:eastAsia="Times New Roman" w:hAnsi="Times New Roman" w:cs="Times New Roman"/>
          <w:bCs/>
          <w:iCs/>
          <w:color w:val="000000" w:themeColor="text1"/>
          <w:sz w:val="22"/>
          <w:szCs w:val="22"/>
        </w:rPr>
      </w:pPr>
    </w:p>
    <w:p w14:paraId="3513E9D5" w14:textId="74ED9F2D" w:rsidR="00A11740" w:rsidRDefault="00A11740" w:rsidP="00563A32">
      <w:pPr>
        <w:widowControl w:val="0"/>
        <w:spacing w:line="276" w:lineRule="auto"/>
        <w:jc w:val="both"/>
        <w:rPr>
          <w:rFonts w:ascii="Times New Roman" w:eastAsia="Times New Roman" w:hAnsi="Times New Roman" w:cs="Times New Roman"/>
          <w:bCs/>
          <w:iCs/>
          <w:color w:val="000000" w:themeColor="text1"/>
          <w:sz w:val="22"/>
          <w:szCs w:val="22"/>
        </w:rPr>
      </w:pPr>
    </w:p>
    <w:p w14:paraId="5B0080F3" w14:textId="31D8C34A" w:rsidR="00A11740" w:rsidRDefault="00A11740" w:rsidP="00563A32">
      <w:pPr>
        <w:widowControl w:val="0"/>
        <w:spacing w:line="276" w:lineRule="auto"/>
        <w:jc w:val="both"/>
        <w:rPr>
          <w:rFonts w:ascii="Times New Roman" w:eastAsia="Times New Roman" w:hAnsi="Times New Roman" w:cs="Times New Roman"/>
          <w:bCs/>
          <w:iCs/>
          <w:color w:val="000000" w:themeColor="text1"/>
          <w:sz w:val="22"/>
          <w:szCs w:val="22"/>
        </w:rPr>
      </w:pPr>
    </w:p>
    <w:p w14:paraId="55468323" w14:textId="77777777" w:rsidR="00A11740" w:rsidRPr="00A11740" w:rsidRDefault="00A11740" w:rsidP="00563A32">
      <w:pPr>
        <w:widowControl w:val="0"/>
        <w:spacing w:line="276" w:lineRule="auto"/>
        <w:jc w:val="both"/>
        <w:rPr>
          <w:rFonts w:ascii="Times New Roman" w:eastAsia="Times New Roman" w:hAnsi="Times New Roman" w:cs="Times New Roman"/>
          <w:bCs/>
          <w:iCs/>
          <w:color w:val="000000" w:themeColor="text1"/>
          <w:sz w:val="22"/>
          <w:szCs w:val="22"/>
        </w:rPr>
      </w:pPr>
    </w:p>
    <w:p w14:paraId="1F44E9AC" w14:textId="77777777" w:rsidR="00A11740" w:rsidRPr="00A11740" w:rsidRDefault="00A11740" w:rsidP="00563A32">
      <w:pPr>
        <w:widowControl w:val="0"/>
        <w:spacing w:line="276" w:lineRule="auto"/>
        <w:ind w:firstLine="720"/>
        <w:jc w:val="both"/>
        <w:rPr>
          <w:rFonts w:ascii="Times New Roman" w:eastAsia="Times New Roman" w:hAnsi="Times New Roman" w:cs="Times New Roman"/>
          <w:bCs/>
          <w:iCs/>
          <w:color w:val="000000" w:themeColor="text1"/>
          <w:sz w:val="22"/>
          <w:szCs w:val="22"/>
        </w:rPr>
      </w:pPr>
      <w:r w:rsidRPr="00A11740">
        <w:rPr>
          <w:rFonts w:ascii="Times New Roman" w:eastAsia="Times New Roman" w:hAnsi="Times New Roman" w:cs="Times New Roman"/>
          <w:bCs/>
          <w:iCs/>
          <w:color w:val="000000" w:themeColor="text1"/>
          <w:sz w:val="22"/>
          <w:szCs w:val="22"/>
        </w:rPr>
        <w:t>Have body find understand essay case in :</w:t>
      </w:r>
    </w:p>
    <w:p w14:paraId="31C52209" w14:textId="77777777" w:rsidR="00A11740" w:rsidRPr="00A11740" w:rsidRDefault="00A11740" w:rsidP="00563A32">
      <w:pPr>
        <w:widowControl w:val="0"/>
        <w:spacing w:line="276" w:lineRule="auto"/>
        <w:ind w:left="1440"/>
        <w:jc w:val="both"/>
        <w:rPr>
          <w:rFonts w:ascii="Times New Roman" w:eastAsia="Times New Roman" w:hAnsi="Times New Roman" w:cs="Times New Roman"/>
          <w:bCs/>
          <w:iCs/>
          <w:color w:val="000000" w:themeColor="text1"/>
          <w:sz w:val="22"/>
          <w:szCs w:val="22"/>
        </w:rPr>
      </w:pPr>
      <w:r w:rsidRPr="00A11740">
        <w:rPr>
          <w:rFonts w:ascii="Times New Roman" w:eastAsia="Times New Roman" w:hAnsi="Times New Roman" w:cs="Times New Roman"/>
          <w:bCs/>
          <w:iCs/>
          <w:color w:val="000000" w:themeColor="text1"/>
          <w:sz w:val="22"/>
          <w:szCs w:val="22"/>
        </w:rPr>
        <w:t>1. Letter institute National family</w:t>
      </w:r>
    </w:p>
    <w:p w14:paraId="75C353C0" w14:textId="77777777" w:rsidR="00C92897" w:rsidRDefault="00A11740" w:rsidP="00563A32">
      <w:pPr>
        <w:widowControl w:val="0"/>
        <w:spacing w:line="276" w:lineRule="auto"/>
        <w:ind w:left="1440"/>
        <w:jc w:val="both"/>
        <w:rPr>
          <w:rFonts w:ascii="Times New Roman" w:eastAsia="Times New Roman" w:hAnsi="Times New Roman" w:cs="Times New Roman"/>
          <w:bCs/>
          <w:iCs/>
          <w:color w:val="000000" w:themeColor="text1"/>
          <w:sz w:val="22"/>
          <w:szCs w:val="22"/>
        </w:rPr>
        <w:sectPr w:rsidR="00C92897" w:rsidSect="001E2D62">
          <w:headerReference w:type="default" r:id="rId9"/>
          <w:pgSz w:w="8420" w:h="11907" w:orient="landscape" w:code="9"/>
          <w:pgMar w:top="964" w:right="964" w:bottom="964" w:left="964" w:header="709" w:footer="958" w:gutter="0"/>
          <w:pgBorders w:zOrder="back" w:display="firstPage">
            <w:top w:val="thickThinSmallGap" w:sz="24" w:space="1" w:color="auto"/>
            <w:left w:val="thickThinSmallGap" w:sz="24" w:space="4" w:color="auto"/>
            <w:bottom w:val="thinThickSmallGap" w:sz="24" w:space="1" w:color="auto"/>
            <w:right w:val="thinThickSmallGap" w:sz="24" w:space="4" w:color="auto"/>
          </w:pgBorders>
          <w:pgNumType w:start="1"/>
          <w:cols w:space="708"/>
          <w:docGrid w:linePitch="360"/>
        </w:sectPr>
      </w:pPr>
      <w:r w:rsidRPr="00A11740">
        <w:rPr>
          <w:rFonts w:ascii="Times New Roman" w:eastAsia="Times New Roman" w:hAnsi="Times New Roman" w:cs="Times New Roman"/>
          <w:bCs/>
          <w:iCs/>
          <w:color w:val="000000" w:themeColor="text1"/>
          <w:sz w:val="22"/>
          <w:szCs w:val="22"/>
        </w:rPr>
        <w:t>2. Letter institute School Grand learn Love sales</w:t>
      </w:r>
    </w:p>
    <w:p w14:paraId="26B0330A" w14:textId="77777777" w:rsidR="002876FA" w:rsidRPr="00826096" w:rsidRDefault="002876FA" w:rsidP="00563A32">
      <w:pPr>
        <w:spacing w:line="264" w:lineRule="auto"/>
        <w:jc w:val="center"/>
        <w:outlineLvl w:val="0"/>
        <w:rPr>
          <w:rFonts w:ascii="Times New Roman" w:hAnsi="Times New Roman" w:cs="Times New Roman"/>
          <w:b/>
          <w:bCs/>
          <w:color w:val="000000" w:themeColor="text1"/>
          <w:sz w:val="22"/>
          <w:szCs w:val="22"/>
          <w:lang w:val="vi-VN"/>
        </w:rPr>
      </w:pPr>
      <w:bookmarkStart w:id="4" w:name="_Toc197416650"/>
      <w:bookmarkStart w:id="5" w:name="_Toc197533074"/>
      <w:bookmarkStart w:id="6" w:name="_Toc197533344"/>
      <w:bookmarkStart w:id="7" w:name="_Toc197533570"/>
      <w:bookmarkStart w:id="8" w:name="_Toc198204253"/>
      <w:bookmarkStart w:id="9" w:name="_Toc198204482"/>
      <w:bookmarkStart w:id="10" w:name="_Toc198204587"/>
      <w:bookmarkStart w:id="11" w:name="_Toc198204692"/>
      <w:bookmarkStart w:id="12" w:name="_Toc199342993"/>
      <w:bookmarkStart w:id="13" w:name="_Toc199343214"/>
      <w:bookmarkStart w:id="14" w:name="_Toc199831921"/>
      <w:bookmarkStart w:id="15" w:name="_Toc213831709"/>
      <w:bookmarkStart w:id="16" w:name="_Toc220056375"/>
      <w:bookmarkStart w:id="17" w:name="_Toc220056664"/>
      <w:bookmarkStart w:id="18" w:name="_Toc220065482"/>
      <w:bookmarkStart w:id="19" w:name="_Toc220069846"/>
      <w:r w:rsidRPr="00826096">
        <w:rPr>
          <w:rFonts w:ascii="Times New Roman" w:hAnsi="Times New Roman" w:cs="Times New Roman"/>
          <w:b/>
          <w:bCs/>
          <w:color w:val="000000" w:themeColor="text1"/>
          <w:sz w:val="22"/>
          <w:szCs w:val="22"/>
          <w:lang w:val="vi-VN"/>
        </w:rPr>
        <w:lastRenderedPageBreak/>
        <w:t>INTRODUCTION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0A2CF9D" w14:textId="77777777"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p>
    <w:p w14:paraId="110390BB" w14:textId="77777777" w:rsidR="002876FA" w:rsidRPr="00826096" w:rsidRDefault="002876FA" w:rsidP="00563A32">
      <w:pPr>
        <w:pStyle w:val="ListParagraph"/>
        <w:numPr>
          <w:ilvl w:val="0"/>
          <w:numId w:val="1"/>
        </w:numPr>
        <w:tabs>
          <w:tab w:val="left" w:pos="284"/>
          <w:tab w:val="left" w:pos="993"/>
        </w:tabs>
        <w:spacing w:line="264" w:lineRule="auto"/>
        <w:ind w:left="0" w:firstLine="0"/>
        <w:jc w:val="both"/>
        <w:outlineLvl w:val="0"/>
        <w:rPr>
          <w:rFonts w:ascii="Times New Roman" w:hAnsi="Times New Roman" w:cs="Times New Roman"/>
          <w:b/>
          <w:bCs/>
          <w:color w:val="000000" w:themeColor="text1"/>
          <w:sz w:val="22"/>
          <w:szCs w:val="22"/>
          <w:lang w:val="vi-VN"/>
        </w:rPr>
      </w:pPr>
      <w:bookmarkStart w:id="20" w:name="_Toc197416651"/>
      <w:bookmarkStart w:id="21" w:name="_Toc197533075"/>
      <w:bookmarkStart w:id="22" w:name="_Toc197533345"/>
      <w:bookmarkStart w:id="23" w:name="_Toc197533571"/>
      <w:bookmarkStart w:id="24" w:name="_Toc198204254"/>
      <w:bookmarkStart w:id="25" w:name="_Toc198204483"/>
      <w:bookmarkStart w:id="26" w:name="_Toc198204588"/>
      <w:bookmarkStart w:id="27" w:name="_Toc198204693"/>
      <w:bookmarkStart w:id="28" w:name="_Toc199342994"/>
      <w:bookmarkStart w:id="29" w:name="_Toc199343215"/>
      <w:bookmarkStart w:id="30" w:name="_Toc199831922"/>
      <w:bookmarkStart w:id="31" w:name="_Toc213831710"/>
      <w:bookmarkStart w:id="32" w:name="_Toc220056376"/>
      <w:bookmarkStart w:id="33" w:name="_Toc220056665"/>
      <w:bookmarkStart w:id="34" w:name="_Toc220065483"/>
      <w:bookmarkStart w:id="35" w:name="_Toc220069847"/>
      <w:r w:rsidRPr="00826096">
        <w:rPr>
          <w:rFonts w:ascii="Times New Roman" w:hAnsi="Times New Roman" w:cs="Times New Roman"/>
          <w:b/>
          <w:bCs/>
          <w:color w:val="000000" w:themeColor="text1"/>
          <w:sz w:val="22"/>
          <w:szCs w:val="22"/>
          <w:lang w:val="vi-VN"/>
        </w:rPr>
        <w:t>The urgency of the research topic</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BD7C66A" w14:textId="4C55FC7C" w:rsidR="002876FA" w:rsidRPr="00826096" w:rsidRDefault="002243D7" w:rsidP="00563A32">
      <w:pPr>
        <w:spacing w:line="264" w:lineRule="auto"/>
        <w:ind w:firstLine="567"/>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 xml:space="preserve">The development of the digital economy in Hanoi is facing potential limitations and risks: It incurs undesirable social costs such as healthcare costs, environmental protection costs, and costs for installing lighting and surveillance camera systems. In addition, there are the emergence of socio-economic disparities, cultural hybridization, illegal occupation of </w:t>
      </w:r>
      <w:r w:rsidR="002876FA" w:rsidRPr="00A11740">
        <w:rPr>
          <w:rFonts w:ascii="Times New Roman" w:hAnsi="Times New Roman" w:cs="Times New Roman"/>
          <w:color w:val="000000" w:themeColor="text1"/>
          <w:spacing w:val="-4"/>
          <w:sz w:val="22"/>
          <w:szCs w:val="22"/>
          <w:lang w:val="vi-VN"/>
        </w:rPr>
        <w:t xml:space="preserve">public spaces, fire and explosion risks, overload of public services, environmental pollution; and the occurrence of price gouging, intimidation, threats to environmental hygiene, traffic safety, and social security and order </w:t>
      </w:r>
      <w:r w:rsidR="002876FA" w:rsidRPr="00826096">
        <w:rPr>
          <w:rFonts w:ascii="Times New Roman" w:hAnsi="Times New Roman" w:cs="Times New Roman"/>
          <w:color w:val="000000" w:themeColor="text1"/>
          <w:sz w:val="22"/>
          <w:szCs w:val="22"/>
          <w:lang w:val="vi-VN"/>
        </w:rPr>
        <w:t>.</w:t>
      </w:r>
    </w:p>
    <w:p w14:paraId="5FE3B06A" w14:textId="3E17599A"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To address this issue, state management of the city's economic sector plays a crucial role. However, currently, state management of the economic sector still has many limitations, leading to the underutilization of its development potential. One of the biggest limitations is the lack of an effective coordination mechanism between management agencies. Therefore, in the future, for the economic sector of Hanoi to develop effectively and contribute to the city's socio-economic development, measures are needed to strengthen state management of the economic sector, in which the role of the city's local government is very important.</w:t>
      </w:r>
    </w:p>
    <w:p w14:paraId="3CF3BF87" w14:textId="77777777"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Based on the aforementioned issues, the doctoral candidate chose to research the topic </w:t>
      </w:r>
      <w:r w:rsidRPr="00826096">
        <w:rPr>
          <w:rFonts w:ascii="Times New Roman" w:hAnsi="Times New Roman" w:cs="Times New Roman"/>
          <w:b/>
          <w:bCs/>
          <w:i/>
          <w:iCs/>
          <w:color w:val="000000" w:themeColor="text1"/>
          <w:sz w:val="22"/>
          <w:szCs w:val="22"/>
          <w:lang w:val="vi-VN"/>
        </w:rPr>
        <w:t xml:space="preserve">"State Management of the Nighttime Economy in Hanoi" </w:t>
      </w:r>
      <w:r w:rsidRPr="00826096">
        <w:rPr>
          <w:rFonts w:ascii="Times New Roman" w:hAnsi="Times New Roman" w:cs="Times New Roman"/>
          <w:color w:val="000000" w:themeColor="text1"/>
          <w:sz w:val="22"/>
          <w:szCs w:val="22"/>
          <w:lang w:val="vi-VN"/>
        </w:rPr>
        <w:t>as the subject of their doctoral dissertation in economics, aiming to develop the nighttime economy and contribute to the socio-economic development of Hanoi and the country.</w:t>
      </w:r>
    </w:p>
    <w:p w14:paraId="6E0782E5" w14:textId="77777777" w:rsidR="002876FA" w:rsidRPr="00826096" w:rsidRDefault="002876FA" w:rsidP="00563A32">
      <w:pPr>
        <w:pStyle w:val="ListParagraph"/>
        <w:numPr>
          <w:ilvl w:val="0"/>
          <w:numId w:val="1"/>
        </w:numPr>
        <w:tabs>
          <w:tab w:val="left" w:pos="426"/>
          <w:tab w:val="left" w:pos="851"/>
        </w:tabs>
        <w:spacing w:line="264" w:lineRule="auto"/>
        <w:ind w:left="0" w:firstLine="0"/>
        <w:jc w:val="both"/>
        <w:outlineLvl w:val="0"/>
        <w:rPr>
          <w:rFonts w:ascii="Times New Roman" w:hAnsi="Times New Roman" w:cs="Times New Roman"/>
          <w:b/>
          <w:bCs/>
          <w:color w:val="000000" w:themeColor="text1"/>
          <w:sz w:val="22"/>
          <w:szCs w:val="22"/>
          <w:lang w:val="vi-VN"/>
        </w:rPr>
      </w:pPr>
      <w:bookmarkStart w:id="36" w:name="_Toc197416652"/>
      <w:bookmarkStart w:id="37" w:name="_Toc197533076"/>
      <w:bookmarkStart w:id="38" w:name="_Toc197533346"/>
      <w:bookmarkStart w:id="39" w:name="_Toc197533572"/>
      <w:bookmarkStart w:id="40" w:name="_Toc198204255"/>
      <w:bookmarkStart w:id="41" w:name="_Toc198204484"/>
      <w:bookmarkStart w:id="42" w:name="_Toc198204589"/>
      <w:bookmarkStart w:id="43" w:name="_Toc198204694"/>
      <w:bookmarkStart w:id="44" w:name="_Toc199342995"/>
      <w:bookmarkStart w:id="45" w:name="_Toc199343216"/>
      <w:bookmarkStart w:id="46" w:name="_Toc199831923"/>
      <w:bookmarkStart w:id="47" w:name="_Toc213831711"/>
      <w:bookmarkStart w:id="48" w:name="_Toc220056377"/>
      <w:bookmarkStart w:id="49" w:name="_Toc220056666"/>
      <w:bookmarkStart w:id="50" w:name="_Toc220065484"/>
      <w:bookmarkStart w:id="51" w:name="_Toc220069848"/>
      <w:r w:rsidRPr="00826096">
        <w:rPr>
          <w:rFonts w:ascii="Times New Roman" w:hAnsi="Times New Roman" w:cs="Times New Roman"/>
          <w:b/>
          <w:bCs/>
          <w:color w:val="000000" w:themeColor="text1"/>
          <w:sz w:val="22"/>
          <w:szCs w:val="22"/>
          <w:lang w:val="vi-VN"/>
        </w:rPr>
        <w:t>Overview of the research situation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13577C4" w14:textId="77777777" w:rsidR="002876FA" w:rsidRPr="00826096" w:rsidRDefault="002876FA" w:rsidP="00563A32">
      <w:pPr>
        <w:tabs>
          <w:tab w:val="left" w:pos="851"/>
        </w:tabs>
        <w:spacing w:line="264" w:lineRule="auto"/>
        <w:jc w:val="both"/>
        <w:outlineLvl w:val="0"/>
        <w:rPr>
          <w:rFonts w:ascii="Times New Roman" w:hAnsi="Times New Roman" w:cs="Times New Roman"/>
          <w:b/>
          <w:bCs/>
          <w:i/>
          <w:iCs/>
          <w:color w:val="000000" w:themeColor="text1"/>
          <w:sz w:val="22"/>
          <w:szCs w:val="22"/>
          <w:lang w:val="vi-VN"/>
        </w:rPr>
      </w:pPr>
      <w:bookmarkStart w:id="52" w:name="_Toc197416653"/>
      <w:bookmarkStart w:id="53" w:name="_Toc197533077"/>
      <w:bookmarkStart w:id="54" w:name="_Toc197533347"/>
      <w:bookmarkStart w:id="55" w:name="_Toc197533573"/>
      <w:bookmarkStart w:id="56" w:name="_Toc198204256"/>
      <w:bookmarkStart w:id="57" w:name="_Toc198204485"/>
      <w:bookmarkStart w:id="58" w:name="_Toc198204590"/>
      <w:bookmarkStart w:id="59" w:name="_Toc198204695"/>
      <w:bookmarkStart w:id="60" w:name="_Toc199342996"/>
      <w:bookmarkStart w:id="61" w:name="_Toc199343217"/>
      <w:bookmarkStart w:id="62" w:name="_Toc199831628"/>
      <w:bookmarkStart w:id="63" w:name="_Toc199831924"/>
      <w:bookmarkStart w:id="64" w:name="_Toc213831712"/>
      <w:bookmarkStart w:id="65" w:name="_Toc220056378"/>
      <w:bookmarkStart w:id="66" w:name="_Toc220056667"/>
      <w:bookmarkStart w:id="67" w:name="_Toc220065485"/>
      <w:bookmarkStart w:id="68" w:name="_Toc220069849"/>
      <w:r w:rsidRPr="00826096">
        <w:rPr>
          <w:rFonts w:ascii="Times New Roman" w:hAnsi="Times New Roman" w:cs="Times New Roman"/>
          <w:b/>
          <w:bCs/>
          <w:i/>
          <w:iCs/>
          <w:color w:val="000000" w:themeColor="text1"/>
          <w:sz w:val="22"/>
          <w:szCs w:val="22"/>
          <w:lang w:val="vi-VN"/>
        </w:rPr>
        <w:t>2.1 Research studies related to the night-time economy</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41AAAE9" w14:textId="0C8C4858" w:rsidR="002876FA" w:rsidRPr="00826096" w:rsidRDefault="002876FA" w:rsidP="00563A32">
      <w:pPr>
        <w:tabs>
          <w:tab w:val="left" w:pos="851"/>
        </w:tabs>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Roberts and Turner (2005), in their study of Old Crompton in Soho, London, pointed out that nighttime entertainment largely involves pedestrian activities, traffic, various types of noise, different cultural behaviors, and establishments operating 24 hours a day. Studies by Nguyen Ngoc Son (2022), Vu Van Ha, Le Thi Thu Huong (2023), Rowe, D., &amp; Bavinton, N. (2011), and Ernst &amp; Young (2014) present approaches to nighttime entertainment activities and some local solutions.</w:t>
      </w:r>
    </w:p>
    <w:p w14:paraId="5E1B5F12" w14:textId="77777777" w:rsidR="002876FA" w:rsidRPr="00826096" w:rsidRDefault="002876FA" w:rsidP="00563A32">
      <w:pPr>
        <w:spacing w:line="264"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lastRenderedPageBreak/>
        <w:t>2.2 Research studies related to state management of the night-time economy</w:t>
      </w:r>
    </w:p>
    <w:p w14:paraId="2E80743C" w14:textId="74FF988D"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Do Hoang Toan and Mai Van Buu (2005) </w:t>
      </w:r>
      <w:r w:rsidR="009F6592" w:rsidRPr="00826096">
        <w:rPr>
          <w:rFonts w:ascii="Times New Roman" w:hAnsi="Times New Roman" w:cs="Times New Roman"/>
          <w:color w:val="000000" w:themeColor="text1"/>
          <w:sz w:val="22"/>
          <w:szCs w:val="22"/>
          <w:lang w:val="vi-VN"/>
        </w:rPr>
        <w:t>, in their textbook "State Management of Trade," Than Danh Phuc (2015), Nguyen Duy Hung and Ho Trong Ngu (1998), and Pham Hong Thai (2021) presented theoretical issues of urban management in Vietnam. Acuto Michele and Seijas Andreina (2021) analyzed in detail and systematically the relationship between the government and private sector enterprises in Vietnam in the current context.</w:t>
      </w:r>
    </w:p>
    <w:p w14:paraId="2D2E5E82"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69" w:name="_Toc197416654"/>
      <w:bookmarkStart w:id="70" w:name="_Toc197533078"/>
      <w:bookmarkStart w:id="71" w:name="_Toc197533348"/>
      <w:bookmarkStart w:id="72" w:name="_Toc197533574"/>
      <w:bookmarkStart w:id="73" w:name="_Toc198204257"/>
      <w:bookmarkStart w:id="74" w:name="_Toc198204486"/>
      <w:bookmarkStart w:id="75" w:name="_Toc198204591"/>
      <w:bookmarkStart w:id="76" w:name="_Toc198204696"/>
      <w:bookmarkStart w:id="77" w:name="_Toc199342997"/>
      <w:bookmarkStart w:id="78" w:name="_Toc199343218"/>
      <w:bookmarkStart w:id="79" w:name="_Toc199831629"/>
      <w:bookmarkStart w:id="80" w:name="_Toc199831925"/>
      <w:bookmarkStart w:id="81" w:name="_Toc213831713"/>
      <w:bookmarkStart w:id="82" w:name="_Toc220056379"/>
      <w:bookmarkStart w:id="83" w:name="_Toc220056668"/>
      <w:bookmarkStart w:id="84" w:name="_Toc220065486"/>
      <w:bookmarkStart w:id="85" w:name="_Toc220069850"/>
      <w:r w:rsidRPr="00826096">
        <w:rPr>
          <w:rFonts w:ascii="Times New Roman" w:hAnsi="Times New Roman" w:cs="Times New Roman"/>
          <w:b/>
          <w:bCs/>
          <w:i/>
          <w:iCs/>
          <w:color w:val="000000" w:themeColor="text1"/>
          <w:sz w:val="22"/>
          <w:szCs w:val="22"/>
          <w:lang w:val="vi-VN"/>
        </w:rPr>
        <w:t>2.3 Research studies related to state management of the night-time economy in Hanoi city.</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E78DA69" w14:textId="7CC019D4"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b/>
          <w:bCs/>
          <w:i/>
          <w:iCs/>
          <w:color w:val="000000" w:themeColor="text1"/>
          <w:sz w:val="22"/>
          <w:szCs w:val="22"/>
          <w:lang w:val="vi-VN"/>
        </w:rPr>
        <w:tab/>
      </w:r>
      <w:bookmarkStart w:id="86" w:name="_Toc199342998"/>
      <w:bookmarkStart w:id="87" w:name="_Toc199343219"/>
      <w:bookmarkStart w:id="88" w:name="_Toc199831630"/>
      <w:bookmarkStart w:id="89" w:name="_Toc199831926"/>
      <w:bookmarkStart w:id="90" w:name="_Toc213831714"/>
      <w:r w:rsidRPr="00826096">
        <w:rPr>
          <w:rFonts w:ascii="Times New Roman" w:hAnsi="Times New Roman" w:cs="Times New Roman"/>
          <w:color w:val="000000" w:themeColor="text1"/>
          <w:sz w:val="22"/>
          <w:szCs w:val="22"/>
          <w:lang w:val="vi-VN"/>
        </w:rPr>
        <w:t xml:space="preserve">Some research works on issues related to state management of the digital economy in Hanoi include: </w:t>
      </w:r>
      <w:bookmarkEnd w:id="86"/>
      <w:bookmarkEnd w:id="87"/>
      <w:bookmarkEnd w:id="88"/>
      <w:bookmarkEnd w:id="89"/>
      <w:bookmarkEnd w:id="90"/>
      <w:r w:rsidR="009F6592" w:rsidRPr="00826096">
        <w:rPr>
          <w:rFonts w:ascii="Times New Roman" w:hAnsi="Times New Roman" w:cs="Times New Roman"/>
          <w:color w:val="000000" w:themeColor="text1"/>
          <w:sz w:val="22"/>
          <w:szCs w:val="22"/>
          <w:lang w:val="vi-VN"/>
        </w:rPr>
        <w:t>Ngo Anh Tuan (2007), Duong Thanh Liem (2019). Nguyen Ngoc Son's (2022) research shows the need to review and improve policies and create a unified legal framework for the development of the digital economy, focusing on regulations regarding: business types; and business areas.</w:t>
      </w:r>
    </w:p>
    <w:p w14:paraId="2D5FE369" w14:textId="77777777" w:rsidR="002876FA" w:rsidRPr="00826096" w:rsidRDefault="002876FA" w:rsidP="00563A32">
      <w:pPr>
        <w:spacing w:line="264" w:lineRule="auto"/>
        <w:jc w:val="both"/>
        <w:rPr>
          <w:rFonts w:ascii="Times New Roman" w:hAnsi="Times New Roman" w:cs="Times New Roman"/>
          <w:b/>
          <w:bCs/>
          <w:i/>
          <w:color w:val="000000" w:themeColor="text1"/>
          <w:sz w:val="22"/>
          <w:szCs w:val="22"/>
          <w:lang w:val="vi-VN"/>
        </w:rPr>
      </w:pPr>
      <w:r w:rsidRPr="00826096">
        <w:rPr>
          <w:rFonts w:ascii="Times New Roman" w:hAnsi="Times New Roman" w:cs="Times New Roman"/>
          <w:b/>
          <w:bCs/>
          <w:i/>
          <w:color w:val="000000" w:themeColor="text1"/>
          <w:sz w:val="22"/>
          <w:szCs w:val="22"/>
          <w:lang w:val="vi-VN"/>
        </w:rPr>
        <w:t>2.4 Research Gaps</w:t>
      </w:r>
    </w:p>
    <w:p w14:paraId="52A3F0F6" w14:textId="77777777"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From the overview of the research studies above, it is clear that there are still some gaps that require further research, as follows:</w:t>
      </w:r>
    </w:p>
    <w:p w14:paraId="765FE195" w14:textId="4D9F9171"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Firstly, </w:t>
      </w:r>
      <w:r w:rsidRPr="00826096">
        <w:rPr>
          <w:rFonts w:ascii="Times New Roman" w:hAnsi="Times New Roman" w:cs="Times New Roman"/>
          <w:color w:val="000000" w:themeColor="text1"/>
          <w:sz w:val="22"/>
          <w:szCs w:val="22"/>
          <w:lang w:val="vi-VN"/>
        </w:rPr>
        <w:t xml:space="preserve">there is a need </w:t>
      </w:r>
      <w:r w:rsidRPr="00826096">
        <w:rPr>
          <w:rFonts w:ascii="Times New Roman" w:hAnsi="Times New Roman" w:cs="Times New Roman"/>
          <w:color w:val="000000" w:themeColor="text1"/>
          <w:spacing w:val="-4"/>
          <w:sz w:val="22"/>
          <w:szCs w:val="22"/>
          <w:lang w:val="vi-VN"/>
        </w:rPr>
        <w:t>for a more systematic and clarifying study of the content and internal and external factors influencing state management of the economy, linked to the specific context of a province/city.</w:t>
      </w:r>
    </w:p>
    <w:p w14:paraId="575E17A0" w14:textId="746D0E4B"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Secondly, </w:t>
      </w:r>
      <w:r w:rsidRPr="00826096">
        <w:rPr>
          <w:rFonts w:ascii="Times New Roman" w:hAnsi="Times New Roman" w:cs="Times New Roman"/>
          <w:color w:val="000000" w:themeColor="text1"/>
          <w:sz w:val="22"/>
          <w:szCs w:val="22"/>
          <w:lang w:val="vi-VN"/>
        </w:rPr>
        <w:t xml:space="preserve">there is a need for comprehensive research and evaluation, based </w:t>
      </w:r>
      <w:r w:rsidRPr="00826096">
        <w:rPr>
          <w:rFonts w:ascii="Times New Roman" w:hAnsi="Times New Roman" w:cs="Times New Roman"/>
          <w:color w:val="000000" w:themeColor="text1"/>
          <w:spacing w:val="-2"/>
          <w:sz w:val="22"/>
          <w:szCs w:val="22"/>
          <w:lang w:val="vi-VN"/>
        </w:rPr>
        <w:t>on scientific evidence, on state management of the socio-economic sector in Hanoi, examining each management aspect and assessing influencing factors.</w:t>
      </w:r>
    </w:p>
    <w:p w14:paraId="4FBD30C3" w14:textId="30CD9976"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Thirdly, </w:t>
      </w:r>
      <w:r w:rsidRPr="00826096">
        <w:rPr>
          <w:rFonts w:ascii="Times New Roman" w:hAnsi="Times New Roman" w:cs="Times New Roman"/>
          <w:color w:val="000000" w:themeColor="text1"/>
          <w:sz w:val="22"/>
          <w:szCs w:val="22"/>
          <w:lang w:val="vi-VN"/>
        </w:rPr>
        <w:t>there is a need for scientific research proposing systematic and up-to-date solutions to improve state management of the Economic Zone in Hanoi.</w:t>
      </w:r>
    </w:p>
    <w:p w14:paraId="50EDB52F" w14:textId="4C7FA94D" w:rsidR="002876FA" w:rsidRPr="00826096" w:rsidRDefault="002876FA" w:rsidP="00563A32">
      <w:pPr>
        <w:tabs>
          <w:tab w:val="left" w:pos="993"/>
        </w:tabs>
        <w:spacing w:line="264" w:lineRule="auto"/>
        <w:jc w:val="both"/>
        <w:outlineLvl w:val="0"/>
        <w:rPr>
          <w:rFonts w:ascii="Times New Roman" w:hAnsi="Times New Roman" w:cs="Times New Roman"/>
          <w:b/>
          <w:bCs/>
          <w:color w:val="000000" w:themeColor="text1"/>
          <w:sz w:val="22"/>
          <w:szCs w:val="22"/>
          <w:lang w:val="vi-VN"/>
        </w:rPr>
      </w:pPr>
      <w:bookmarkStart w:id="91" w:name="_Toc197416655"/>
      <w:bookmarkStart w:id="92" w:name="_Toc197533349"/>
      <w:bookmarkStart w:id="93" w:name="_Toc197533575"/>
      <w:bookmarkStart w:id="94" w:name="_Toc198204258"/>
      <w:bookmarkStart w:id="95" w:name="_Toc198204487"/>
      <w:bookmarkStart w:id="96" w:name="_Toc198204592"/>
      <w:bookmarkStart w:id="97" w:name="_Toc198204697"/>
      <w:bookmarkStart w:id="98" w:name="_Toc199342999"/>
      <w:bookmarkStart w:id="99" w:name="_Toc199343220"/>
      <w:bookmarkStart w:id="100" w:name="_Toc199831927"/>
      <w:bookmarkStart w:id="101" w:name="_Toc213831715"/>
      <w:bookmarkStart w:id="102" w:name="_Toc220056380"/>
      <w:bookmarkStart w:id="103" w:name="_Toc220056669"/>
      <w:bookmarkStart w:id="104" w:name="_Toc220065487"/>
      <w:bookmarkStart w:id="105" w:name="_Toc220069851"/>
      <w:r w:rsidRPr="00826096">
        <w:rPr>
          <w:rFonts w:ascii="Times New Roman" w:hAnsi="Times New Roman" w:cs="Times New Roman"/>
          <w:b/>
          <w:bCs/>
          <w:color w:val="000000" w:themeColor="text1"/>
          <w:sz w:val="22"/>
          <w:szCs w:val="22"/>
        </w:rPr>
        <w:t xml:space="preserve">3. </w:t>
      </w:r>
      <w:r w:rsidR="001901F3">
        <w:rPr>
          <w:rFonts w:ascii="Times New Roman" w:hAnsi="Times New Roman" w:cs="Times New Roman"/>
          <w:b/>
          <w:bCs/>
          <w:color w:val="000000" w:themeColor="text1"/>
          <w:sz w:val="22"/>
          <w:szCs w:val="22"/>
          <w:lang w:val="vi-VN"/>
        </w:rPr>
        <w:t xml:space="preserve">Research </w:t>
      </w:r>
      <w:r w:rsidRPr="00826096">
        <w:rPr>
          <w:rFonts w:ascii="Times New Roman" w:hAnsi="Times New Roman" w:cs="Times New Roman"/>
          <w:b/>
          <w:bCs/>
          <w:color w:val="000000" w:themeColor="text1"/>
          <w:sz w:val="22"/>
          <w:szCs w:val="22"/>
          <w:lang w:val="vi-VN"/>
        </w:rPr>
        <w:t>Objectives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9213834" w14:textId="77777777" w:rsidR="002876FA" w:rsidRPr="00826096" w:rsidRDefault="002876FA" w:rsidP="00563A32">
      <w:pPr>
        <w:pStyle w:val="ListParagraph"/>
        <w:spacing w:line="264" w:lineRule="auto"/>
        <w:ind w:left="0"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Based on the development of a theoretical framework, analysis, and evaluation of the current state of state management of the Economic Zone in Hanoi, this thesis proposes solutions to improve state management of the Economic Zone in Hanoi by 2030.</w:t>
      </w:r>
    </w:p>
    <w:p w14:paraId="659E90AF" w14:textId="77777777" w:rsidR="002876FA" w:rsidRPr="00826096" w:rsidRDefault="002876FA" w:rsidP="00563A32">
      <w:pPr>
        <w:tabs>
          <w:tab w:val="left" w:pos="851"/>
        </w:tabs>
        <w:spacing w:line="264" w:lineRule="auto"/>
        <w:jc w:val="both"/>
        <w:outlineLvl w:val="0"/>
        <w:rPr>
          <w:rFonts w:ascii="Times New Roman" w:hAnsi="Times New Roman" w:cs="Times New Roman"/>
          <w:b/>
          <w:bCs/>
          <w:color w:val="000000" w:themeColor="text1"/>
          <w:sz w:val="22"/>
          <w:szCs w:val="22"/>
          <w:lang w:val="vi-VN"/>
        </w:rPr>
      </w:pPr>
      <w:bookmarkStart w:id="106" w:name="_Toc197416656"/>
      <w:bookmarkStart w:id="107" w:name="_Toc197533079"/>
      <w:bookmarkStart w:id="108" w:name="_Toc197533350"/>
      <w:bookmarkStart w:id="109" w:name="_Toc197533576"/>
      <w:bookmarkStart w:id="110" w:name="_Toc198204259"/>
      <w:bookmarkStart w:id="111" w:name="_Toc198204488"/>
      <w:bookmarkStart w:id="112" w:name="_Toc198204593"/>
      <w:bookmarkStart w:id="113" w:name="_Toc198204698"/>
      <w:bookmarkStart w:id="114" w:name="_Toc199343000"/>
      <w:bookmarkStart w:id="115" w:name="_Toc199343221"/>
      <w:bookmarkStart w:id="116" w:name="_Toc199831928"/>
      <w:bookmarkStart w:id="117" w:name="_Toc213831716"/>
      <w:bookmarkStart w:id="118" w:name="_Toc220056381"/>
      <w:bookmarkStart w:id="119" w:name="_Toc220056670"/>
      <w:bookmarkStart w:id="120" w:name="_Toc220065488"/>
      <w:bookmarkStart w:id="121" w:name="_Toc220069852"/>
      <w:r w:rsidRPr="00826096">
        <w:rPr>
          <w:rFonts w:ascii="Times New Roman" w:hAnsi="Times New Roman" w:cs="Times New Roman"/>
          <w:b/>
          <w:bCs/>
          <w:color w:val="000000" w:themeColor="text1"/>
          <w:sz w:val="22"/>
          <w:szCs w:val="22"/>
        </w:rPr>
        <w:lastRenderedPageBreak/>
        <w:t xml:space="preserve">4. </w:t>
      </w:r>
      <w:r w:rsidRPr="00826096">
        <w:rPr>
          <w:rFonts w:ascii="Times New Roman" w:hAnsi="Times New Roman" w:cs="Times New Roman"/>
          <w:b/>
          <w:bCs/>
          <w:color w:val="000000" w:themeColor="text1"/>
          <w:sz w:val="22"/>
          <w:szCs w:val="22"/>
          <w:lang w:val="vi-VN"/>
        </w:rPr>
        <w:t>Research Subjects and Scope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826096">
        <w:rPr>
          <w:rFonts w:ascii="Times New Roman" w:hAnsi="Times New Roman" w:cs="Times New Roman"/>
          <w:b/>
          <w:bCs/>
          <w:color w:val="000000" w:themeColor="text1"/>
          <w:sz w:val="22"/>
          <w:szCs w:val="22"/>
          <w:lang w:val="vi-VN"/>
        </w:rPr>
        <w:t xml:space="preserve"> </w:t>
      </w:r>
    </w:p>
    <w:p w14:paraId="0F217181" w14:textId="77777777" w:rsidR="002876FA" w:rsidRPr="00826096" w:rsidRDefault="002876FA" w:rsidP="00563A32">
      <w:pPr>
        <w:spacing w:line="264"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4.1 Research Subjects</w:t>
      </w:r>
    </w:p>
    <w:p w14:paraId="110C12DF" w14:textId="77777777"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The research subject of this thesis is the state management of the economic sector in provinces/cities in general and in Hanoi in particular.</w:t>
      </w:r>
    </w:p>
    <w:p w14:paraId="173CA08C" w14:textId="77777777" w:rsidR="002876FA" w:rsidRPr="00826096" w:rsidRDefault="002876FA" w:rsidP="00563A32">
      <w:pPr>
        <w:spacing w:line="264"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4.2. Scope of the study</w:t>
      </w:r>
    </w:p>
    <w:p w14:paraId="0BE7E2CB" w14:textId="77777777"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In terms of scope: The thesis studies state management of the economy in Hanoi city.</w:t>
      </w:r>
    </w:p>
    <w:p w14:paraId="59F4479B" w14:textId="77777777" w:rsidR="002876FA" w:rsidRPr="00826096" w:rsidRDefault="002876FA" w:rsidP="00563A32">
      <w:pPr>
        <w:spacing w:line="264" w:lineRule="auto"/>
        <w:ind w:firstLine="567"/>
        <w:jc w:val="both"/>
        <w:rPr>
          <w:rFonts w:ascii="Times New Roman" w:hAnsi="Times New Roman" w:cs="Times New Roman"/>
          <w:color w:val="000000" w:themeColor="text1"/>
          <w:spacing w:val="-4"/>
          <w:sz w:val="22"/>
          <w:szCs w:val="22"/>
        </w:rPr>
      </w:pPr>
      <w:r w:rsidRPr="00826096">
        <w:rPr>
          <w:rFonts w:ascii="Times New Roman" w:hAnsi="Times New Roman" w:cs="Times New Roman"/>
          <w:color w:val="000000" w:themeColor="text1"/>
          <w:spacing w:val="-4"/>
          <w:sz w:val="22"/>
          <w:szCs w:val="22"/>
          <w:lang w:val="vi-VN"/>
        </w:rPr>
        <w:t xml:space="preserve">- Regarding timeframe: The data on the current situation were primarily collected during the period from 2020 to 2024, and solutions were proposed to improve state management of the Economic Development Plan until 2030 </w:t>
      </w:r>
      <w:r w:rsidRPr="00826096">
        <w:rPr>
          <w:rFonts w:ascii="Times New Roman" w:hAnsi="Times New Roman" w:cs="Times New Roman"/>
          <w:color w:val="000000" w:themeColor="text1"/>
          <w:spacing w:val="-4"/>
          <w:sz w:val="22"/>
          <w:szCs w:val="22"/>
        </w:rPr>
        <w:t>.</w:t>
      </w:r>
    </w:p>
    <w:p w14:paraId="0B6BF88D" w14:textId="77777777"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Regarding the content:</w:t>
      </w:r>
    </w:p>
    <w:p w14:paraId="67FE7C14" w14:textId="1447F7A9" w:rsidR="002876FA" w:rsidRPr="00826096" w:rsidRDefault="001901F3" w:rsidP="00563A32">
      <w:pPr>
        <w:spacing w:line="264" w:lineRule="auto"/>
        <w:ind w:firstLine="567"/>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This dissertation on state management of economic and technical affairs focuses on the following main contents: Developing state management documents on economic and technical affairs; Organizing state management of economic and technical affairs; Inspecting, supervising, resolving complaints and denunciations, and handling violations.</w:t>
      </w:r>
    </w:p>
    <w:p w14:paraId="28EAF8D0" w14:textId="77777777"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bookmarkStart w:id="122" w:name="_Toc213831717"/>
      <w:bookmarkStart w:id="123" w:name="_Toc220056382"/>
      <w:bookmarkStart w:id="124" w:name="_Toc220056671"/>
      <w:bookmarkStart w:id="125" w:name="_Toc220065489"/>
      <w:bookmarkStart w:id="126" w:name="_Toc220069853"/>
      <w:bookmarkStart w:id="127" w:name="_Toc197416657"/>
      <w:bookmarkStart w:id="128" w:name="_Toc197533080"/>
      <w:bookmarkStart w:id="129" w:name="_Toc197533351"/>
      <w:bookmarkStart w:id="130" w:name="_Toc197533577"/>
      <w:bookmarkStart w:id="131" w:name="_Toc198204260"/>
      <w:bookmarkStart w:id="132" w:name="_Toc198204489"/>
      <w:bookmarkStart w:id="133" w:name="_Toc198204594"/>
      <w:bookmarkStart w:id="134" w:name="_Toc198204699"/>
      <w:bookmarkStart w:id="135" w:name="_Toc199343001"/>
      <w:bookmarkStart w:id="136" w:name="_Toc199343222"/>
      <w:bookmarkStart w:id="137" w:name="_Toc199831929"/>
      <w:r w:rsidRPr="00826096">
        <w:rPr>
          <w:rFonts w:ascii="Times New Roman" w:hAnsi="Times New Roman" w:cs="Times New Roman"/>
          <w:b/>
          <w:bCs/>
          <w:color w:val="000000" w:themeColor="text1"/>
          <w:sz w:val="22"/>
          <w:szCs w:val="22"/>
        </w:rPr>
        <w:t xml:space="preserve">5. </w:t>
      </w:r>
      <w:r w:rsidRPr="00826096">
        <w:rPr>
          <w:rFonts w:ascii="Times New Roman" w:hAnsi="Times New Roman" w:cs="Times New Roman"/>
          <w:b/>
          <w:bCs/>
          <w:color w:val="000000" w:themeColor="text1"/>
          <w:sz w:val="22"/>
          <w:szCs w:val="22"/>
          <w:lang w:val="vi-VN"/>
        </w:rPr>
        <w:t xml:space="preserve">Research approach and </w:t>
      </w:r>
      <w:bookmarkEnd w:id="122"/>
      <w:bookmarkEnd w:id="123"/>
      <w:bookmarkEnd w:id="124"/>
      <w:bookmarkEnd w:id="125"/>
      <w:bookmarkEnd w:id="126"/>
      <w:r w:rsidRPr="00826096">
        <w:rPr>
          <w:rFonts w:ascii="Times New Roman" w:hAnsi="Times New Roman" w:cs="Times New Roman"/>
          <w:b/>
          <w:bCs/>
          <w:color w:val="000000" w:themeColor="text1"/>
          <w:sz w:val="22"/>
          <w:szCs w:val="22"/>
        </w:rPr>
        <w:t>methods</w:t>
      </w:r>
      <w:r w:rsidRPr="00826096">
        <w:rPr>
          <w:rFonts w:ascii="Times New Roman" w:hAnsi="Times New Roman" w:cs="Times New Roman"/>
          <w:b/>
          <w:bCs/>
          <w:color w:val="000000" w:themeColor="text1"/>
          <w:sz w:val="22"/>
          <w:szCs w:val="22"/>
          <w:lang w:val="vi-VN"/>
        </w:rPr>
        <w:t xml:space="preserve"> </w:t>
      </w:r>
    </w:p>
    <w:p w14:paraId="59580C77"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138" w:name="_Toc199343002"/>
      <w:bookmarkStart w:id="139" w:name="_Toc199343223"/>
      <w:bookmarkStart w:id="140" w:name="_Toc199831634"/>
      <w:bookmarkStart w:id="141" w:name="_Toc199831930"/>
      <w:bookmarkStart w:id="142" w:name="_Toc213831718"/>
      <w:bookmarkStart w:id="143" w:name="_Toc220056383"/>
      <w:bookmarkStart w:id="144" w:name="_Toc220056672"/>
      <w:bookmarkStart w:id="145" w:name="_Toc220065490"/>
      <w:bookmarkStart w:id="146" w:name="_Toc220069854"/>
      <w:bookmarkEnd w:id="127"/>
      <w:bookmarkEnd w:id="128"/>
      <w:bookmarkEnd w:id="129"/>
      <w:bookmarkEnd w:id="130"/>
      <w:bookmarkEnd w:id="131"/>
      <w:bookmarkEnd w:id="132"/>
      <w:bookmarkEnd w:id="133"/>
      <w:bookmarkEnd w:id="134"/>
      <w:bookmarkEnd w:id="135"/>
      <w:bookmarkEnd w:id="136"/>
      <w:bookmarkEnd w:id="137"/>
      <w:r w:rsidRPr="00826096">
        <w:rPr>
          <w:rFonts w:ascii="Times New Roman" w:hAnsi="Times New Roman" w:cs="Times New Roman"/>
          <w:b/>
          <w:bCs/>
          <w:i/>
          <w:iCs/>
          <w:color w:val="000000" w:themeColor="text1"/>
          <w:sz w:val="22"/>
          <w:szCs w:val="22"/>
          <w:lang w:val="vi-VN"/>
        </w:rPr>
        <w:t>5.1 Approach</w:t>
      </w:r>
      <w:bookmarkEnd w:id="138"/>
      <w:bookmarkEnd w:id="139"/>
      <w:bookmarkEnd w:id="140"/>
      <w:bookmarkEnd w:id="141"/>
      <w:bookmarkEnd w:id="142"/>
      <w:bookmarkEnd w:id="143"/>
      <w:bookmarkEnd w:id="144"/>
      <w:bookmarkEnd w:id="145"/>
      <w:bookmarkEnd w:id="146"/>
    </w:p>
    <w:p w14:paraId="21E32752" w14:textId="77777777"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bookmarkStart w:id="147" w:name="_Toc199343003"/>
      <w:bookmarkStart w:id="148" w:name="_Toc199343224"/>
      <w:bookmarkStart w:id="149" w:name="_Toc199831635"/>
      <w:bookmarkStart w:id="150" w:name="_Toc199831931"/>
      <w:bookmarkStart w:id="151" w:name="_Toc213831719"/>
      <w:r w:rsidRPr="00826096">
        <w:rPr>
          <w:rFonts w:ascii="Times New Roman" w:hAnsi="Times New Roman" w:cs="Times New Roman"/>
          <w:color w:val="000000" w:themeColor="text1"/>
          <w:sz w:val="22"/>
          <w:szCs w:val="22"/>
          <w:lang w:val="vi-VN"/>
        </w:rPr>
        <w:t>With the research objectives mentioned, the thesis simultaneously uses the following research approaches on state management of the economy in Hanoi city: (1) systems approach, (2) interdisciplinary approach, (3) causal approach, (4) institutional approach, (5) market approach.</w:t>
      </w:r>
      <w:bookmarkEnd w:id="147"/>
      <w:bookmarkEnd w:id="148"/>
      <w:bookmarkEnd w:id="149"/>
      <w:bookmarkEnd w:id="150"/>
      <w:bookmarkEnd w:id="151"/>
    </w:p>
    <w:p w14:paraId="4DE6B73C" w14:textId="77777777"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bookmarkStart w:id="152" w:name="_Toc213831725"/>
      <w:bookmarkStart w:id="153" w:name="_Toc220056384"/>
      <w:bookmarkStart w:id="154" w:name="_Toc220056673"/>
      <w:bookmarkStart w:id="155" w:name="_Toc220065491"/>
      <w:bookmarkStart w:id="156" w:name="_Toc220069855"/>
      <w:r w:rsidRPr="00826096">
        <w:rPr>
          <w:rFonts w:ascii="Times New Roman" w:hAnsi="Times New Roman" w:cs="Times New Roman"/>
          <w:b/>
          <w:bCs/>
          <w:color w:val="000000" w:themeColor="text1"/>
          <w:sz w:val="22"/>
          <w:szCs w:val="22"/>
          <w:lang w:val="vi-VN"/>
        </w:rPr>
        <w:t>5.2. Research Methodology</w:t>
      </w:r>
      <w:bookmarkEnd w:id="152"/>
      <w:bookmarkEnd w:id="153"/>
      <w:bookmarkEnd w:id="154"/>
      <w:bookmarkEnd w:id="155"/>
      <w:bookmarkEnd w:id="156"/>
    </w:p>
    <w:p w14:paraId="016BF452" w14:textId="3C4AE309" w:rsidR="002876FA" w:rsidRPr="00826096" w:rsidRDefault="002876FA" w:rsidP="00563A32">
      <w:pPr>
        <w:spacing w:line="264"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5.2.1. Data Collection Methods</w:t>
      </w:r>
    </w:p>
    <w:p w14:paraId="25889A87"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Methods for collecting secondary data</w:t>
      </w:r>
    </w:p>
    <w:p w14:paraId="2F237E26" w14:textId="4AAF80C7"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To study state management of the Economic Zone in Hanoi, the thesis identified the types of secondary data to be collected, including: scientific articles published in specialized journals; scientific research projects at all levels, doctoral dissertations, etc.</w:t>
      </w:r>
    </w:p>
    <w:p w14:paraId="4CF0E4AC" w14:textId="77777777" w:rsidR="002876FA" w:rsidRPr="00826096" w:rsidRDefault="002876FA" w:rsidP="00563A32">
      <w:pPr>
        <w:spacing w:line="264" w:lineRule="auto"/>
        <w:ind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Primary data collection methods</w:t>
      </w:r>
    </w:p>
    <w:p w14:paraId="125B1A30" w14:textId="2D5C48F1"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The primary data collection for the dissertation research was carried out as follows:</w:t>
      </w:r>
    </w:p>
    <w:p w14:paraId="4C086333" w14:textId="77777777" w:rsidR="002876FA" w:rsidRPr="00826096" w:rsidRDefault="002876FA" w:rsidP="00563A32">
      <w:pPr>
        <w:spacing w:line="264" w:lineRule="auto"/>
        <w:ind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lastRenderedPageBreak/>
        <w:t>Expert method</w:t>
      </w:r>
    </w:p>
    <w:p w14:paraId="78D28B78" w14:textId="77777777" w:rsidR="002876FA" w:rsidRPr="00563A32"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563A32">
        <w:rPr>
          <w:rFonts w:ascii="Times New Roman" w:hAnsi="Times New Roman" w:cs="Times New Roman"/>
          <w:color w:val="000000" w:themeColor="text1"/>
          <w:sz w:val="22"/>
          <w:szCs w:val="22"/>
          <w:lang w:val="vi-VN"/>
        </w:rPr>
        <w:t>This thesis uses the expert method to develop criteria for evaluating state management of the economy at the provincial level, in order to study the current state of state management of the economy in Hanoi.</w:t>
      </w:r>
    </w:p>
    <w:p w14:paraId="0F684220" w14:textId="77777777" w:rsidR="002876FA" w:rsidRPr="00563A32"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563A32">
        <w:rPr>
          <w:rFonts w:ascii="Times New Roman" w:hAnsi="Times New Roman" w:cs="Times New Roman"/>
          <w:i/>
          <w:iCs/>
          <w:color w:val="000000" w:themeColor="text1"/>
          <w:sz w:val="22"/>
          <w:szCs w:val="22"/>
          <w:lang w:val="vi-VN"/>
        </w:rPr>
        <w:t>Sociological research methods</w:t>
      </w:r>
    </w:p>
    <w:p w14:paraId="6C5EB2A1" w14:textId="77777777" w:rsidR="00563A32" w:rsidRDefault="002876FA" w:rsidP="00563A32">
      <w:pPr>
        <w:spacing w:line="264" w:lineRule="auto"/>
        <w:ind w:firstLine="720"/>
        <w:jc w:val="both"/>
        <w:rPr>
          <w:rFonts w:ascii="Times New Roman" w:hAnsi="Times New Roman" w:cs="Times New Roman"/>
          <w:color w:val="000000" w:themeColor="text1"/>
          <w:spacing w:val="-6"/>
          <w:sz w:val="22"/>
          <w:szCs w:val="22"/>
          <w:lang w:val="vi-VN"/>
        </w:rPr>
      </w:pPr>
      <w:r w:rsidRPr="00563A32">
        <w:rPr>
          <w:rFonts w:ascii="Times New Roman" w:hAnsi="Times New Roman" w:cs="Times New Roman"/>
          <w:color w:val="000000" w:themeColor="text1"/>
          <w:spacing w:val="-6"/>
          <w:sz w:val="22"/>
          <w:szCs w:val="22"/>
          <w:lang w:val="vi-VN"/>
        </w:rPr>
        <w:t>The collection of primary data for the dissertation research was carried out according to the procedure described in Figure 2 below:</w:t>
      </w:r>
    </w:p>
    <w:p w14:paraId="351D235C" w14:textId="06B86DF3" w:rsidR="002876FA" w:rsidRPr="00826096" w:rsidRDefault="002876FA" w:rsidP="00563A32">
      <w:pPr>
        <w:spacing w:line="264"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noProof/>
          <w:color w:val="000000" w:themeColor="text1"/>
          <w:sz w:val="22"/>
          <w:szCs w:val="22"/>
          <w:lang w:val="en-US"/>
        </w:rPr>
        <w:drawing>
          <wp:inline distT="0" distB="0" distL="0" distR="0" wp14:anchorId="6CA1BBEA" wp14:editId="6F7FF5F6">
            <wp:extent cx="4326673" cy="867705"/>
            <wp:effectExtent l="19050" t="0" r="3619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9E25757" w14:textId="07579880" w:rsidR="002876FA" w:rsidRPr="00826096" w:rsidRDefault="002876FA" w:rsidP="00563A32">
      <w:pPr>
        <w:spacing w:line="264" w:lineRule="auto"/>
        <w:jc w:val="center"/>
        <w:outlineLvl w:val="0"/>
        <w:rPr>
          <w:rFonts w:ascii="Times New Roman" w:hAnsi="Times New Roman" w:cs="Times New Roman"/>
          <w:b/>
          <w:bCs/>
          <w:color w:val="000000" w:themeColor="text1"/>
          <w:sz w:val="22"/>
          <w:szCs w:val="22"/>
          <w:lang w:val="vi-VN"/>
        </w:rPr>
      </w:pPr>
      <w:bookmarkStart w:id="157" w:name="_Toc199343009"/>
      <w:bookmarkStart w:id="158" w:name="_Toc199343230"/>
      <w:bookmarkStart w:id="159" w:name="_Toc199831641"/>
      <w:bookmarkStart w:id="160" w:name="_Toc199831937"/>
      <w:bookmarkStart w:id="161" w:name="_Toc213831733"/>
      <w:bookmarkStart w:id="162" w:name="_Toc220056388"/>
      <w:bookmarkStart w:id="163" w:name="_Toc220056677"/>
      <w:bookmarkStart w:id="164" w:name="_Toc220065495"/>
      <w:bookmarkStart w:id="165" w:name="_Toc220069859"/>
      <w:r w:rsidRPr="00826096">
        <w:rPr>
          <w:rFonts w:ascii="Times New Roman" w:hAnsi="Times New Roman" w:cs="Times New Roman"/>
          <w:b/>
          <w:bCs/>
          <w:color w:val="000000" w:themeColor="text1"/>
          <w:sz w:val="22"/>
          <w:szCs w:val="22"/>
          <w:lang w:val="vi-VN"/>
        </w:rPr>
        <w:t>Figure 1.1: Primary data collection process</w:t>
      </w:r>
      <w:bookmarkEnd w:id="157"/>
      <w:bookmarkEnd w:id="158"/>
      <w:bookmarkEnd w:id="159"/>
      <w:bookmarkEnd w:id="160"/>
      <w:bookmarkEnd w:id="161"/>
      <w:bookmarkEnd w:id="162"/>
      <w:bookmarkEnd w:id="163"/>
      <w:bookmarkEnd w:id="164"/>
      <w:bookmarkEnd w:id="165"/>
    </w:p>
    <w:p w14:paraId="451F4ADF" w14:textId="0226FFE5" w:rsidR="002876FA" w:rsidRPr="00826096" w:rsidRDefault="002876FA" w:rsidP="00563A32">
      <w:pPr>
        <w:spacing w:line="264"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5.2.2. Data Analysis Methods</w:t>
      </w:r>
    </w:p>
    <w:p w14:paraId="6FDE089A" w14:textId="77777777" w:rsidR="002876FA" w:rsidRPr="00826096" w:rsidRDefault="002876FA" w:rsidP="00563A32">
      <w:pPr>
        <w:pStyle w:val="ListParagraph"/>
        <w:numPr>
          <w:ilvl w:val="0"/>
          <w:numId w:val="23"/>
        </w:numPr>
        <w:tabs>
          <w:tab w:val="left" w:pos="851"/>
        </w:tabs>
        <w:spacing w:line="264" w:lineRule="auto"/>
        <w:ind w:left="0"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Analytical and synthetic methods</w:t>
      </w:r>
    </w:p>
    <w:p w14:paraId="16EDCF5D" w14:textId="77777777" w:rsidR="002876FA" w:rsidRPr="00826096" w:rsidRDefault="002876FA" w:rsidP="00563A32">
      <w:pPr>
        <w:pStyle w:val="ListParagraph"/>
        <w:numPr>
          <w:ilvl w:val="0"/>
          <w:numId w:val="23"/>
        </w:numPr>
        <w:tabs>
          <w:tab w:val="left" w:pos="851"/>
        </w:tabs>
        <w:spacing w:line="264" w:lineRule="auto"/>
        <w:ind w:left="0"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Descriptive statistical methods</w:t>
      </w:r>
    </w:p>
    <w:p w14:paraId="6B699B0B" w14:textId="77777777" w:rsidR="002876FA" w:rsidRPr="00826096" w:rsidRDefault="002876FA" w:rsidP="00563A32">
      <w:pPr>
        <w:pStyle w:val="ListParagraph"/>
        <w:numPr>
          <w:ilvl w:val="0"/>
          <w:numId w:val="23"/>
        </w:numPr>
        <w:tabs>
          <w:tab w:val="left" w:pos="851"/>
        </w:tabs>
        <w:spacing w:line="264" w:lineRule="auto"/>
        <w:ind w:left="0"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Comparative method</w:t>
      </w:r>
    </w:p>
    <w:p w14:paraId="4D6DEF5A" w14:textId="78F89F2E" w:rsidR="002876FA" w:rsidRPr="00826096" w:rsidRDefault="001901F3" w:rsidP="00563A32">
      <w:pPr>
        <w:tabs>
          <w:tab w:val="left" w:pos="851"/>
        </w:tabs>
        <w:spacing w:line="264" w:lineRule="auto"/>
        <w:ind w:firstLine="567"/>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These methods were applied by the graduate student to study issues related to state management of the Economic Zone in Hanoi City over the period from 2020 to 2024.</w:t>
      </w:r>
    </w:p>
    <w:p w14:paraId="0D84415D" w14:textId="77777777" w:rsidR="002876FA" w:rsidRPr="00826096" w:rsidRDefault="002876FA" w:rsidP="00563A32">
      <w:pPr>
        <w:tabs>
          <w:tab w:val="left" w:pos="851"/>
        </w:tabs>
        <w:spacing w:line="264" w:lineRule="auto"/>
        <w:jc w:val="both"/>
        <w:outlineLvl w:val="0"/>
        <w:rPr>
          <w:rFonts w:ascii="Times New Roman" w:hAnsi="Times New Roman" w:cs="Times New Roman"/>
          <w:b/>
          <w:bCs/>
          <w:color w:val="000000" w:themeColor="text1"/>
          <w:sz w:val="22"/>
          <w:szCs w:val="22"/>
          <w:lang w:val="vi-VN"/>
        </w:rPr>
      </w:pPr>
      <w:bookmarkStart w:id="166" w:name="_Toc197416658"/>
      <w:bookmarkStart w:id="167" w:name="_Toc197533081"/>
      <w:bookmarkStart w:id="168" w:name="_Toc197533352"/>
      <w:bookmarkStart w:id="169" w:name="_Toc197533578"/>
      <w:bookmarkStart w:id="170" w:name="_Toc198204261"/>
      <w:bookmarkStart w:id="171" w:name="_Toc198204490"/>
      <w:bookmarkStart w:id="172" w:name="_Toc198204595"/>
      <w:bookmarkStart w:id="173" w:name="_Toc198204700"/>
      <w:bookmarkStart w:id="174" w:name="_Toc199343010"/>
      <w:bookmarkStart w:id="175" w:name="_Toc199343231"/>
      <w:bookmarkStart w:id="176" w:name="_Toc199831938"/>
      <w:bookmarkStart w:id="177" w:name="_Toc213831734"/>
      <w:bookmarkStart w:id="178" w:name="_Toc220056390"/>
      <w:bookmarkStart w:id="179" w:name="_Toc220056679"/>
      <w:bookmarkStart w:id="180" w:name="_Toc220065497"/>
      <w:bookmarkStart w:id="181" w:name="_Toc220069862"/>
      <w:r w:rsidRPr="00826096">
        <w:rPr>
          <w:rFonts w:ascii="Times New Roman" w:hAnsi="Times New Roman" w:cs="Times New Roman"/>
          <w:b/>
          <w:bCs/>
          <w:color w:val="000000" w:themeColor="text1"/>
          <w:sz w:val="22"/>
          <w:szCs w:val="22"/>
          <w:lang w:val="vi-VN"/>
        </w:rPr>
        <w:t xml:space="preserve">6. New contributions of the dissertation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826096">
        <w:rPr>
          <w:rFonts w:ascii="Times New Roman" w:hAnsi="Times New Roman" w:cs="Times New Roman"/>
          <w:b/>
          <w:bCs/>
          <w:color w:val="000000" w:themeColor="text1"/>
          <w:sz w:val="22"/>
          <w:szCs w:val="22"/>
        </w:rPr>
        <w:t>topic</w:t>
      </w:r>
    </w:p>
    <w:p w14:paraId="25CC5551" w14:textId="77777777" w:rsidR="002876FA" w:rsidRPr="00826096" w:rsidRDefault="002876FA" w:rsidP="00563A32">
      <w:pPr>
        <w:spacing w:line="264" w:lineRule="auto"/>
        <w:ind w:firstLine="567"/>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In theory</w:t>
      </w:r>
    </w:p>
    <w:p w14:paraId="04DD8CF4" w14:textId="77777777" w:rsidR="00191818" w:rsidRPr="00191818" w:rsidRDefault="00191818" w:rsidP="00563A32">
      <w:pPr>
        <w:spacing w:line="264" w:lineRule="auto"/>
        <w:ind w:firstLine="567"/>
        <w:jc w:val="both"/>
        <w:rPr>
          <w:rFonts w:ascii="Times New Roman" w:hAnsi="Times New Roman" w:cs="Times New Roman"/>
          <w:color w:val="000000" w:themeColor="text1"/>
          <w:sz w:val="22"/>
          <w:szCs w:val="22"/>
          <w:lang w:val="vi-VN"/>
        </w:rPr>
      </w:pPr>
      <w:r w:rsidRPr="00191818">
        <w:rPr>
          <w:rFonts w:ascii="Times New Roman" w:hAnsi="Times New Roman" w:cs="Times New Roman"/>
          <w:i/>
          <w:iCs/>
          <w:color w:val="000000" w:themeColor="text1"/>
          <w:sz w:val="22"/>
          <w:szCs w:val="22"/>
          <w:lang w:val="vi-VN"/>
        </w:rPr>
        <w:t xml:space="preserve">Firstly, </w:t>
      </w:r>
      <w:r w:rsidRPr="00191818">
        <w:rPr>
          <w:rFonts w:ascii="Times New Roman" w:hAnsi="Times New Roman" w:cs="Times New Roman"/>
          <w:color w:val="000000" w:themeColor="text1"/>
          <w:sz w:val="22"/>
          <w:szCs w:val="22"/>
          <w:lang w:val="vi-VN"/>
        </w:rPr>
        <w:t>based on an overview of relevant research studies, the thesis identifies the content of state management of the night-time economy in the province/city as including: Developing state management documents on the night-time economy; Organizing state management of the night-time economy; Inspecting, monitoring, resolving complaints and denunciations, and handling violations.</w:t>
      </w:r>
    </w:p>
    <w:p w14:paraId="10DBD202" w14:textId="71403BEE" w:rsidR="00191818" w:rsidRDefault="00191818" w:rsidP="00563A32">
      <w:pPr>
        <w:spacing w:line="264" w:lineRule="auto"/>
        <w:ind w:firstLine="567"/>
        <w:jc w:val="both"/>
        <w:rPr>
          <w:rFonts w:ascii="Times New Roman" w:hAnsi="Times New Roman" w:cs="Times New Roman"/>
          <w:color w:val="000000" w:themeColor="text1"/>
          <w:sz w:val="22"/>
          <w:szCs w:val="22"/>
          <w:lang w:val="vi-VN"/>
        </w:rPr>
      </w:pPr>
      <w:r w:rsidRPr="00191818">
        <w:rPr>
          <w:rFonts w:ascii="Times New Roman" w:hAnsi="Times New Roman" w:cs="Times New Roman"/>
          <w:i/>
          <w:iCs/>
          <w:color w:val="000000" w:themeColor="text1"/>
          <w:sz w:val="22"/>
          <w:szCs w:val="22"/>
          <w:lang w:val="vi-VN"/>
        </w:rPr>
        <w:t xml:space="preserve">Secondly, </w:t>
      </w:r>
      <w:r>
        <w:rPr>
          <w:rFonts w:ascii="Times New Roman" w:hAnsi="Times New Roman" w:cs="Times New Roman"/>
          <w:color w:val="000000" w:themeColor="text1"/>
          <w:sz w:val="22"/>
          <w:szCs w:val="22"/>
          <w:lang w:val="vi-VN"/>
        </w:rPr>
        <w:t>the thesis develops a model with 10 research hypotheses on the factors influencing state management of the night-time economy in the province/city.</w:t>
      </w:r>
    </w:p>
    <w:p w14:paraId="1AEBB3C2" w14:textId="6F06992D" w:rsidR="002876FA" w:rsidRDefault="002876FA" w:rsidP="00563A32">
      <w:pPr>
        <w:spacing w:line="264" w:lineRule="auto"/>
        <w:ind w:firstLine="567"/>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In practical terms</w:t>
      </w:r>
    </w:p>
    <w:p w14:paraId="532325E1" w14:textId="48480DAD" w:rsidR="00191818" w:rsidRPr="00191818" w:rsidRDefault="00191818" w:rsidP="00563A32">
      <w:pPr>
        <w:spacing w:line="264" w:lineRule="auto"/>
        <w:ind w:firstLine="567"/>
        <w:jc w:val="both"/>
        <w:rPr>
          <w:rFonts w:ascii="Times New Roman" w:hAnsi="Times New Roman" w:cs="Times New Roman"/>
          <w:color w:val="000000" w:themeColor="text1"/>
          <w:sz w:val="22"/>
          <w:szCs w:val="22"/>
          <w:lang w:val="vi-VN"/>
        </w:rPr>
      </w:pPr>
      <w:r w:rsidRPr="00191818">
        <w:rPr>
          <w:rFonts w:ascii="Times New Roman" w:hAnsi="Times New Roman" w:cs="Times New Roman"/>
          <w:i/>
          <w:iCs/>
          <w:color w:val="000000" w:themeColor="text1"/>
          <w:sz w:val="22"/>
          <w:szCs w:val="22"/>
          <w:lang w:val="vi-VN"/>
        </w:rPr>
        <w:t xml:space="preserve">Firstly </w:t>
      </w:r>
      <w:r w:rsidRPr="00191818">
        <w:rPr>
          <w:rFonts w:ascii="Times New Roman" w:hAnsi="Times New Roman" w:cs="Times New Roman"/>
          <w:color w:val="000000" w:themeColor="text1"/>
          <w:sz w:val="22"/>
          <w:szCs w:val="22"/>
          <w:lang w:val="vi-VN"/>
        </w:rPr>
        <w:t>, the thesis has drawn some valuable lessons for state management of the night-time economy in provinces/cities in general and Hanoi in particular.</w:t>
      </w:r>
    </w:p>
    <w:p w14:paraId="067114B7" w14:textId="340F9FA5" w:rsidR="00191818" w:rsidRPr="00191818" w:rsidRDefault="00191818" w:rsidP="00563A32">
      <w:pPr>
        <w:spacing w:line="264" w:lineRule="auto"/>
        <w:ind w:firstLine="567"/>
        <w:jc w:val="both"/>
        <w:rPr>
          <w:rFonts w:ascii="Times New Roman" w:hAnsi="Times New Roman" w:cs="Times New Roman"/>
          <w:color w:val="000000" w:themeColor="text1"/>
          <w:sz w:val="22"/>
          <w:szCs w:val="22"/>
          <w:lang w:val="vi-VN"/>
        </w:rPr>
      </w:pPr>
      <w:r w:rsidRPr="00191818">
        <w:rPr>
          <w:rFonts w:ascii="Times New Roman" w:hAnsi="Times New Roman" w:cs="Times New Roman"/>
          <w:i/>
          <w:iCs/>
          <w:color w:val="000000" w:themeColor="text1"/>
          <w:sz w:val="22"/>
          <w:szCs w:val="22"/>
          <w:lang w:val="vi-VN"/>
        </w:rPr>
        <w:lastRenderedPageBreak/>
        <w:t xml:space="preserve">Secondly, </w:t>
      </w:r>
      <w:r w:rsidRPr="00191818">
        <w:rPr>
          <w:rFonts w:ascii="Times New Roman" w:hAnsi="Times New Roman" w:cs="Times New Roman"/>
          <w:color w:val="000000" w:themeColor="text1"/>
          <w:sz w:val="22"/>
          <w:szCs w:val="22"/>
          <w:lang w:val="vi-VN"/>
        </w:rPr>
        <w:t>this study analyzes the current state of state management of the night-time economy in Hanoi during the period 2020-2024; and examines the impact of factors influencing state management of the night-time economy in Hanoi.</w:t>
      </w:r>
    </w:p>
    <w:p w14:paraId="6B2F46E3" w14:textId="46E8F289" w:rsidR="00191818" w:rsidRPr="00191818" w:rsidRDefault="00191818" w:rsidP="00563A32">
      <w:pPr>
        <w:spacing w:line="264" w:lineRule="auto"/>
        <w:ind w:firstLine="567"/>
        <w:jc w:val="both"/>
        <w:rPr>
          <w:rFonts w:ascii="Times New Roman" w:hAnsi="Times New Roman" w:cs="Times New Roman"/>
          <w:color w:val="000000" w:themeColor="text1"/>
          <w:sz w:val="22"/>
          <w:szCs w:val="22"/>
          <w:lang w:val="vi-VN"/>
        </w:rPr>
      </w:pPr>
      <w:r w:rsidRPr="00191818">
        <w:rPr>
          <w:rFonts w:ascii="Times New Roman" w:hAnsi="Times New Roman" w:cs="Times New Roman"/>
          <w:i/>
          <w:iCs/>
          <w:color w:val="000000" w:themeColor="text1"/>
          <w:sz w:val="22"/>
          <w:szCs w:val="22"/>
          <w:lang w:val="vi-VN"/>
        </w:rPr>
        <w:t xml:space="preserve">Thirdly </w:t>
      </w:r>
      <w:r w:rsidRPr="00191818">
        <w:rPr>
          <w:rFonts w:ascii="Times New Roman" w:hAnsi="Times New Roman" w:cs="Times New Roman"/>
          <w:color w:val="000000" w:themeColor="text1"/>
          <w:sz w:val="22"/>
          <w:szCs w:val="22"/>
          <w:lang w:val="vi-VN"/>
        </w:rPr>
        <w:t>, propose some key solutions to improve state management of the night-time economy in Hanoi city by 2030.</w:t>
      </w:r>
    </w:p>
    <w:p w14:paraId="3191AA31" w14:textId="1E3C2633" w:rsidR="002876FA" w:rsidRPr="00826096" w:rsidRDefault="002876FA" w:rsidP="00563A32">
      <w:pPr>
        <w:tabs>
          <w:tab w:val="left" w:pos="851"/>
        </w:tabs>
        <w:spacing w:line="264" w:lineRule="auto"/>
        <w:jc w:val="both"/>
        <w:outlineLvl w:val="0"/>
        <w:rPr>
          <w:rFonts w:ascii="Times New Roman" w:hAnsi="Times New Roman" w:cs="Times New Roman"/>
          <w:b/>
          <w:bCs/>
          <w:color w:val="000000" w:themeColor="text1"/>
          <w:sz w:val="22"/>
          <w:szCs w:val="22"/>
          <w:lang w:val="vi-VN"/>
        </w:rPr>
      </w:pPr>
      <w:bookmarkStart w:id="182" w:name="_Toc197416659"/>
      <w:bookmarkStart w:id="183" w:name="_Toc197533082"/>
      <w:bookmarkStart w:id="184" w:name="_Toc197533353"/>
      <w:bookmarkStart w:id="185" w:name="_Toc197533579"/>
      <w:bookmarkStart w:id="186" w:name="_Toc198204262"/>
      <w:bookmarkStart w:id="187" w:name="_Toc198204491"/>
      <w:bookmarkStart w:id="188" w:name="_Toc198204596"/>
      <w:bookmarkStart w:id="189" w:name="_Toc198204701"/>
      <w:bookmarkStart w:id="190" w:name="_Toc199343011"/>
      <w:bookmarkStart w:id="191" w:name="_Toc199343232"/>
      <w:bookmarkStart w:id="192" w:name="_Toc199831939"/>
      <w:bookmarkStart w:id="193" w:name="_Toc213831735"/>
      <w:bookmarkStart w:id="194" w:name="_Toc220056391"/>
      <w:bookmarkStart w:id="195" w:name="_Toc220056680"/>
      <w:bookmarkStart w:id="196" w:name="_Toc220065498"/>
      <w:bookmarkStart w:id="197" w:name="_Toc220069863"/>
      <w:r w:rsidRPr="00826096">
        <w:rPr>
          <w:rFonts w:ascii="Times New Roman" w:hAnsi="Times New Roman" w:cs="Times New Roman"/>
          <w:b/>
          <w:bCs/>
          <w:color w:val="000000" w:themeColor="text1"/>
          <w:sz w:val="22"/>
          <w:szCs w:val="22"/>
          <w:lang w:val="vi-VN"/>
        </w:rPr>
        <w:t xml:space="preserve">7. Structure </w:t>
      </w:r>
      <w:r w:rsidRPr="00826096">
        <w:rPr>
          <w:rFonts w:ascii="Times New Roman" w:hAnsi="Times New Roman" w:cs="Times New Roman"/>
          <w:b/>
          <w:bCs/>
          <w:color w:val="000000" w:themeColor="text1"/>
          <w:sz w:val="22"/>
          <w:szCs w:val="22"/>
        </w:rPr>
        <w:t xml:space="preserve">of </w:t>
      </w:r>
      <w:r w:rsidRPr="00826096">
        <w:rPr>
          <w:rFonts w:ascii="Times New Roman" w:hAnsi="Times New Roman" w:cs="Times New Roman"/>
          <w:b/>
          <w:bCs/>
          <w:color w:val="000000" w:themeColor="text1"/>
          <w:sz w:val="22"/>
          <w:szCs w:val="22"/>
          <w:lang w:val="vi-VN"/>
        </w:rPr>
        <w:t>the dissertation topic</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C3AEF4B" w14:textId="64824CCE" w:rsidR="002876FA" w:rsidRPr="00826096" w:rsidRDefault="002243D7" w:rsidP="00563A32">
      <w:pPr>
        <w:spacing w:line="264" w:lineRule="auto"/>
        <w:ind w:firstLine="567"/>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Besides the Introduction, the thesis is structured into 3 chapters:</w:t>
      </w:r>
    </w:p>
    <w:p w14:paraId="3BFAF3C0" w14:textId="77777777"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Chapter 1: Theoretical basis and practical experience of state management of the night-time economy in the province/city.</w:t>
      </w:r>
    </w:p>
    <w:p w14:paraId="2565EEFC" w14:textId="77777777" w:rsidR="002876FA" w:rsidRPr="00826096"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Chapter 2: Current State of State Management of the Nighttime Economy in Hanoi City</w:t>
      </w:r>
    </w:p>
    <w:p w14:paraId="7F79266F" w14:textId="77777777" w:rsidR="00DB0518" w:rsidRDefault="002876FA" w:rsidP="00563A32">
      <w:pPr>
        <w:spacing w:line="264"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Chapter 3: Solutions for improving state management of the night-time economy in Hanoi </w:t>
      </w:r>
      <w:bookmarkStart w:id="198" w:name="_Toc197416660"/>
      <w:bookmarkStart w:id="199" w:name="_Toc197533083"/>
      <w:bookmarkStart w:id="200" w:name="_Toc197533354"/>
      <w:bookmarkStart w:id="201" w:name="_Toc197533580"/>
      <w:bookmarkStart w:id="202" w:name="_Toc198204263"/>
      <w:bookmarkStart w:id="203" w:name="_Toc198204492"/>
      <w:bookmarkStart w:id="204" w:name="_Toc198204597"/>
      <w:bookmarkStart w:id="205" w:name="_Toc198204702"/>
      <w:bookmarkStart w:id="206" w:name="_Toc199343012"/>
      <w:bookmarkStart w:id="207" w:name="_Toc199343233"/>
      <w:bookmarkStart w:id="208" w:name="_Toc199831940"/>
      <w:bookmarkStart w:id="209" w:name="_Toc213831736"/>
      <w:bookmarkStart w:id="210" w:name="_Toc220056392"/>
      <w:bookmarkStart w:id="211" w:name="_Toc220056681"/>
      <w:bookmarkStart w:id="212" w:name="_Toc220065499"/>
      <w:bookmarkStart w:id="213" w:name="_Toc220069864"/>
      <w:r w:rsidR="00D954E4" w:rsidRPr="00826096">
        <w:rPr>
          <w:rFonts w:ascii="Times New Roman" w:hAnsi="Times New Roman" w:cs="Times New Roman"/>
          <w:color w:val="000000" w:themeColor="text1"/>
          <w:sz w:val="22"/>
          <w:szCs w:val="22"/>
          <w:lang w:val="vi-VN"/>
        </w:rPr>
        <w:t>.</w:t>
      </w:r>
    </w:p>
    <w:p w14:paraId="47AC3F7C" w14:textId="77777777" w:rsidR="00563A32" w:rsidRDefault="00563A32" w:rsidP="00563A32">
      <w:pPr>
        <w:spacing w:line="264" w:lineRule="auto"/>
        <w:ind w:firstLine="567"/>
        <w:jc w:val="center"/>
        <w:rPr>
          <w:rFonts w:ascii="Times New Roman" w:hAnsi="Times New Roman" w:cs="Times New Roman"/>
          <w:b/>
          <w:bCs/>
          <w:color w:val="000000" w:themeColor="text1"/>
          <w:sz w:val="22"/>
          <w:szCs w:val="22"/>
          <w:lang w:val="vi-VN"/>
        </w:rPr>
      </w:pPr>
    </w:p>
    <w:p w14:paraId="2A8B6830" w14:textId="28906CD7" w:rsidR="002876FA" w:rsidRPr="00DB0518" w:rsidRDefault="002876FA" w:rsidP="00563A32">
      <w:pPr>
        <w:spacing w:line="264" w:lineRule="auto"/>
        <w:ind w:firstLine="567"/>
        <w:jc w:val="center"/>
        <w:rPr>
          <w:rFonts w:ascii="Times New Roman" w:hAnsi="Times New Roman" w:cs="Times New Roman"/>
          <w:color w:val="000000" w:themeColor="text1"/>
          <w:sz w:val="22"/>
          <w:szCs w:val="22"/>
          <w:lang w:val="vi-VN"/>
        </w:rPr>
      </w:pPr>
      <w:r w:rsidRPr="00826096">
        <w:rPr>
          <w:rFonts w:ascii="Times New Roman" w:hAnsi="Times New Roman" w:cs="Times New Roman"/>
          <w:b/>
          <w:bCs/>
          <w:color w:val="000000" w:themeColor="text1"/>
          <w:sz w:val="22"/>
          <w:szCs w:val="22"/>
          <w:lang w:val="vi-VN"/>
        </w:rPr>
        <w:t>CHAPTER 1</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50A8A4D" w14:textId="1483F06D" w:rsidR="002876FA" w:rsidRPr="00826096" w:rsidRDefault="002876FA" w:rsidP="00563A32">
      <w:pPr>
        <w:spacing w:line="264" w:lineRule="auto"/>
        <w:jc w:val="center"/>
        <w:outlineLvl w:val="0"/>
        <w:rPr>
          <w:rFonts w:ascii="Times New Roman" w:hAnsi="Times New Roman" w:cs="Times New Roman"/>
          <w:b/>
          <w:bCs/>
          <w:color w:val="000000" w:themeColor="text1"/>
          <w:sz w:val="22"/>
          <w:szCs w:val="22"/>
          <w:lang w:val="vi-VN"/>
        </w:rPr>
      </w:pPr>
      <w:bookmarkStart w:id="214" w:name="_Toc197416661"/>
      <w:bookmarkStart w:id="215" w:name="_Toc197533084"/>
      <w:bookmarkStart w:id="216" w:name="_Toc197533355"/>
      <w:bookmarkStart w:id="217" w:name="_Toc197533581"/>
      <w:bookmarkStart w:id="218" w:name="_Toc198204264"/>
      <w:bookmarkStart w:id="219" w:name="_Toc198204493"/>
      <w:bookmarkStart w:id="220" w:name="_Toc198204598"/>
      <w:bookmarkStart w:id="221" w:name="_Toc198204703"/>
      <w:bookmarkStart w:id="222" w:name="_Toc199343013"/>
      <w:bookmarkStart w:id="223" w:name="_Toc199343234"/>
      <w:bookmarkStart w:id="224" w:name="_Toc199831941"/>
      <w:bookmarkStart w:id="225" w:name="_Toc213831737"/>
      <w:bookmarkStart w:id="226" w:name="_Toc220056393"/>
      <w:bookmarkStart w:id="227" w:name="_Toc220056682"/>
      <w:bookmarkStart w:id="228" w:name="_Toc220065500"/>
      <w:bookmarkStart w:id="229" w:name="_Toc220069865"/>
      <w:r w:rsidRPr="00826096">
        <w:rPr>
          <w:rFonts w:ascii="Times New Roman" w:hAnsi="Times New Roman" w:cs="Times New Roman"/>
          <w:b/>
          <w:bCs/>
          <w:color w:val="000000" w:themeColor="text1"/>
          <w:sz w:val="22"/>
          <w:szCs w:val="22"/>
          <w:lang w:val="vi-VN"/>
        </w:rPr>
        <w:t>THEORETICAL FOUNDATIONS AND PRACTICAL EXPERIENCES IN STATE MANAGEMENT OF THE NIGHTTIME ECONOMY IN PROVINCES/CITIES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0689852" w14:textId="77777777" w:rsidR="002876FA" w:rsidRPr="00826096" w:rsidRDefault="002876FA" w:rsidP="00563A32">
      <w:pPr>
        <w:pStyle w:val="ListParagraph"/>
        <w:numPr>
          <w:ilvl w:val="1"/>
          <w:numId w:val="2"/>
        </w:numPr>
        <w:tabs>
          <w:tab w:val="left" w:pos="426"/>
          <w:tab w:val="left" w:pos="1134"/>
        </w:tabs>
        <w:spacing w:line="264" w:lineRule="auto"/>
        <w:ind w:left="0" w:firstLine="0"/>
        <w:jc w:val="both"/>
        <w:outlineLvl w:val="0"/>
        <w:rPr>
          <w:rFonts w:ascii="Times New Roman" w:hAnsi="Times New Roman" w:cs="Times New Roman"/>
          <w:b/>
          <w:bCs/>
          <w:color w:val="000000" w:themeColor="text1"/>
          <w:sz w:val="22"/>
          <w:szCs w:val="22"/>
          <w:lang w:val="vi-VN"/>
        </w:rPr>
      </w:pPr>
      <w:bookmarkStart w:id="230" w:name="_Toc197416662"/>
      <w:bookmarkStart w:id="231" w:name="_Toc197533085"/>
      <w:bookmarkStart w:id="232" w:name="_Toc197533356"/>
      <w:bookmarkStart w:id="233" w:name="_Toc197533582"/>
      <w:bookmarkStart w:id="234" w:name="_Toc198204265"/>
      <w:bookmarkStart w:id="235" w:name="_Toc198204494"/>
      <w:bookmarkStart w:id="236" w:name="_Toc198204599"/>
      <w:bookmarkStart w:id="237" w:name="_Toc198204704"/>
      <w:bookmarkStart w:id="238" w:name="_Toc199343014"/>
      <w:bookmarkStart w:id="239" w:name="_Toc199343235"/>
      <w:bookmarkStart w:id="240" w:name="_Toc199831942"/>
      <w:bookmarkStart w:id="241" w:name="_Toc213831738"/>
      <w:bookmarkStart w:id="242" w:name="_Toc220056394"/>
      <w:bookmarkStart w:id="243" w:name="_Toc220056683"/>
      <w:bookmarkStart w:id="244" w:name="_Toc220065501"/>
      <w:bookmarkStart w:id="245" w:name="_Toc220069866"/>
      <w:r w:rsidRPr="00826096">
        <w:rPr>
          <w:rFonts w:ascii="Times New Roman" w:hAnsi="Times New Roman" w:cs="Times New Roman"/>
          <w:b/>
          <w:bCs/>
          <w:color w:val="000000" w:themeColor="text1"/>
          <w:sz w:val="22"/>
          <w:szCs w:val="22"/>
          <w:lang w:val="vi-VN"/>
        </w:rPr>
        <w:t xml:space="preserve">The concept, characteristics, and role </w:t>
      </w:r>
      <w:r w:rsidRPr="00826096">
        <w:rPr>
          <w:rFonts w:ascii="Times New Roman" w:hAnsi="Times New Roman" w:cs="Times New Roman"/>
          <w:b/>
          <w:bCs/>
          <w:color w:val="000000" w:themeColor="text1"/>
          <w:sz w:val="22"/>
          <w:szCs w:val="22"/>
        </w:rPr>
        <w:t xml:space="preserve">of </w:t>
      </w:r>
      <w:r w:rsidRPr="00826096">
        <w:rPr>
          <w:rFonts w:ascii="Times New Roman" w:hAnsi="Times New Roman" w:cs="Times New Roman"/>
          <w:b/>
          <w:bCs/>
          <w:color w:val="000000" w:themeColor="text1"/>
          <w:sz w:val="22"/>
          <w:szCs w:val="22"/>
          <w:lang w:val="vi-VN"/>
        </w:rPr>
        <w:t>night economy</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7A84E4B" w14:textId="77777777" w:rsidR="002876FA" w:rsidRPr="00826096" w:rsidRDefault="002876FA" w:rsidP="00563A32">
      <w:pPr>
        <w:pStyle w:val="ListParagraph"/>
        <w:numPr>
          <w:ilvl w:val="2"/>
          <w:numId w:val="2"/>
        </w:numPr>
        <w:tabs>
          <w:tab w:val="left" w:pos="567"/>
          <w:tab w:val="left" w:pos="1276"/>
        </w:tabs>
        <w:spacing w:line="264" w:lineRule="auto"/>
        <w:ind w:left="0" w:firstLine="0"/>
        <w:jc w:val="both"/>
        <w:outlineLvl w:val="0"/>
        <w:rPr>
          <w:rFonts w:ascii="Times New Roman" w:hAnsi="Times New Roman" w:cs="Times New Roman"/>
          <w:b/>
          <w:bCs/>
          <w:i/>
          <w:iCs/>
          <w:color w:val="000000" w:themeColor="text1"/>
          <w:sz w:val="22"/>
          <w:szCs w:val="22"/>
          <w:lang w:val="vi-VN"/>
        </w:rPr>
      </w:pPr>
      <w:bookmarkStart w:id="246" w:name="_Toc197416663"/>
      <w:bookmarkStart w:id="247" w:name="_Toc197533086"/>
      <w:bookmarkStart w:id="248" w:name="_Toc197533357"/>
      <w:bookmarkStart w:id="249" w:name="_Toc197533583"/>
      <w:bookmarkStart w:id="250" w:name="_Toc198204266"/>
      <w:bookmarkStart w:id="251" w:name="_Toc198204495"/>
      <w:bookmarkStart w:id="252" w:name="_Toc198204600"/>
      <w:bookmarkStart w:id="253" w:name="_Toc198204705"/>
      <w:bookmarkStart w:id="254" w:name="_Toc199343015"/>
      <w:bookmarkStart w:id="255" w:name="_Toc199343236"/>
      <w:bookmarkStart w:id="256" w:name="_Toc199831943"/>
      <w:bookmarkStart w:id="257" w:name="_Toc213831739"/>
      <w:bookmarkStart w:id="258" w:name="_Toc220056395"/>
      <w:bookmarkStart w:id="259" w:name="_Toc220056684"/>
      <w:bookmarkStart w:id="260" w:name="_Toc220065502"/>
      <w:bookmarkStart w:id="261" w:name="_Toc220069867"/>
      <w:r w:rsidRPr="00826096">
        <w:rPr>
          <w:rFonts w:ascii="Times New Roman" w:hAnsi="Times New Roman" w:cs="Times New Roman"/>
          <w:b/>
          <w:bCs/>
          <w:i/>
          <w:iCs/>
          <w:color w:val="000000" w:themeColor="text1"/>
          <w:sz w:val="22"/>
          <w:szCs w:val="22"/>
          <w:lang w:val="vi-VN"/>
        </w:rPr>
        <w:t xml:space="preserve">The concept of </w:t>
      </w:r>
      <w:bookmarkEnd w:id="246"/>
      <w:bookmarkEnd w:id="247"/>
      <w:bookmarkEnd w:id="248"/>
      <w:bookmarkEnd w:id="249"/>
      <w:r w:rsidRPr="00826096">
        <w:rPr>
          <w:rFonts w:ascii="Times New Roman" w:hAnsi="Times New Roman" w:cs="Times New Roman"/>
          <w:b/>
          <w:bCs/>
          <w:i/>
          <w:iCs/>
          <w:color w:val="000000" w:themeColor="text1"/>
          <w:sz w:val="22"/>
          <w:szCs w:val="22"/>
          <w:lang w:val="vi-VN"/>
        </w:rPr>
        <w:t>the night economy</w:t>
      </w:r>
      <w:bookmarkEnd w:id="250"/>
      <w:bookmarkEnd w:id="251"/>
      <w:bookmarkEnd w:id="252"/>
      <w:bookmarkEnd w:id="253"/>
      <w:bookmarkEnd w:id="254"/>
      <w:bookmarkEnd w:id="255"/>
      <w:bookmarkEnd w:id="256"/>
      <w:bookmarkEnd w:id="257"/>
      <w:bookmarkEnd w:id="258"/>
      <w:bookmarkEnd w:id="259"/>
      <w:bookmarkEnd w:id="260"/>
      <w:bookmarkEnd w:id="261"/>
    </w:p>
    <w:p w14:paraId="2DC5EA26" w14:textId="5F42435A" w:rsidR="002876FA" w:rsidRPr="00826096" w:rsidRDefault="00247B1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According to this thesis, </w:t>
      </w:r>
      <w:r w:rsidR="002876FA" w:rsidRPr="00826096">
        <w:rPr>
          <w:rFonts w:ascii="Times New Roman" w:hAnsi="Times New Roman" w:cs="Times New Roman"/>
          <w:i/>
          <w:iCs/>
          <w:color w:val="000000" w:themeColor="text1"/>
          <w:sz w:val="22"/>
          <w:szCs w:val="22"/>
          <w:lang w:val="vi-VN"/>
        </w:rPr>
        <w:t xml:space="preserve">the concept of the night economy is a constituent part of the economy, encompassing diverse production, business, service, and consumption activities, primarily focused on culture, entertainment, food, shopping, and supporting services, mainly taking place outside of normal working hours (from approximately 6 PM the previous day to 6 AM the following day) in organized and managed urban and tourist spaces. </w:t>
      </w:r>
      <w:r w:rsidR="002876FA" w:rsidRPr="00826096">
        <w:rPr>
          <w:rFonts w:ascii="Times New Roman" w:hAnsi="Times New Roman" w:cs="Times New Roman"/>
          <w:color w:val="000000" w:themeColor="text1"/>
          <w:sz w:val="22"/>
          <w:szCs w:val="22"/>
          <w:lang w:val="vi-VN"/>
        </w:rPr>
        <w:t>The essence of the night economy is the exploitation and optimization of resources (space, time, human resources) at night to promote economic growth, create more job opportunities, and improve the quality of life, urban experience, and the competitiveness of a locality in the trend of developing 24-hour cities.</w:t>
      </w:r>
    </w:p>
    <w:p w14:paraId="1CB47A04"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262" w:name="_Toc220056396"/>
      <w:bookmarkStart w:id="263" w:name="_Toc220056685"/>
      <w:bookmarkStart w:id="264" w:name="_Toc220065503"/>
      <w:bookmarkStart w:id="265" w:name="_Toc220069868"/>
      <w:r w:rsidRPr="00826096">
        <w:rPr>
          <w:rFonts w:ascii="Times New Roman" w:hAnsi="Times New Roman" w:cs="Times New Roman"/>
          <w:b/>
          <w:bCs/>
          <w:i/>
          <w:iCs/>
          <w:color w:val="000000" w:themeColor="text1"/>
          <w:sz w:val="22"/>
          <w:szCs w:val="22"/>
          <w:lang w:val="vi-VN"/>
        </w:rPr>
        <w:t>1.1.2 Characteristics of the night-time economy</w:t>
      </w:r>
      <w:bookmarkEnd w:id="262"/>
      <w:bookmarkEnd w:id="263"/>
      <w:bookmarkEnd w:id="264"/>
      <w:bookmarkEnd w:id="265"/>
    </w:p>
    <w:p w14:paraId="1B05C946" w14:textId="0C1EAE36"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Firstly, </w:t>
      </w:r>
      <w:r w:rsidRPr="00826096">
        <w:rPr>
          <w:rFonts w:ascii="Times New Roman" w:hAnsi="Times New Roman" w:cs="Times New Roman"/>
          <w:color w:val="000000" w:themeColor="text1"/>
          <w:sz w:val="22"/>
          <w:szCs w:val="22"/>
          <w:lang w:val="vi-VN"/>
        </w:rPr>
        <w:t>in terms of economic objectives, the economic sector is an economic activity aimed at achieving profitable business results.</w:t>
      </w:r>
    </w:p>
    <w:p w14:paraId="1D64E22A" w14:textId="2F8278B9"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lastRenderedPageBreak/>
        <w:t xml:space="preserve">Secondly, </w:t>
      </w:r>
      <w:r w:rsidRPr="00826096">
        <w:rPr>
          <w:rFonts w:ascii="Times New Roman" w:hAnsi="Times New Roman" w:cs="Times New Roman"/>
          <w:color w:val="000000" w:themeColor="text1"/>
          <w:sz w:val="22"/>
          <w:szCs w:val="22"/>
          <w:lang w:val="vi-VN"/>
        </w:rPr>
        <w:t>the participants in the economic activity are usually diverse, including service providers and service beneficiaries as follows: (1) Regular suppliers; (2) Regular consumers</w:t>
      </w:r>
    </w:p>
    <w:p w14:paraId="73338212" w14:textId="224AEF36"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Thirdly, </w:t>
      </w:r>
      <w:r w:rsidRPr="00826096">
        <w:rPr>
          <w:rFonts w:ascii="Times New Roman" w:hAnsi="Times New Roman" w:cs="Times New Roman"/>
          <w:color w:val="000000" w:themeColor="text1"/>
          <w:sz w:val="22"/>
          <w:szCs w:val="22"/>
          <w:lang w:val="vi-VN"/>
        </w:rPr>
        <w:t>the space for digital transformation activities is often concentrated in large cities or areas with developed tourism compared to other areas.</w:t>
      </w:r>
    </w:p>
    <w:p w14:paraId="0ADAA68D"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266" w:name="_Toc220065504"/>
      <w:bookmarkStart w:id="267" w:name="_Toc220069869"/>
      <w:r w:rsidRPr="00826096">
        <w:rPr>
          <w:rFonts w:ascii="Times New Roman" w:hAnsi="Times New Roman" w:cs="Times New Roman"/>
          <w:b/>
          <w:bCs/>
          <w:i/>
          <w:iCs/>
          <w:color w:val="000000" w:themeColor="text1"/>
          <w:sz w:val="22"/>
          <w:szCs w:val="22"/>
          <w:lang w:val="vi-VN"/>
        </w:rPr>
        <w:t>1.1.3 The role of the night-time economy</w:t>
      </w:r>
      <w:bookmarkEnd w:id="266"/>
      <w:bookmarkEnd w:id="267"/>
    </w:p>
    <w:p w14:paraId="4A2F2729" w14:textId="77777777"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Firstly, </w:t>
      </w:r>
      <w:r w:rsidRPr="00826096">
        <w:rPr>
          <w:rFonts w:ascii="Times New Roman" w:hAnsi="Times New Roman" w:cs="Times New Roman"/>
          <w:color w:val="000000" w:themeColor="text1"/>
          <w:sz w:val="22"/>
          <w:szCs w:val="22"/>
          <w:lang w:val="vi-VN"/>
        </w:rPr>
        <w:t>the digital economy contributes to economic growth for each locality and the entire nation.</w:t>
      </w:r>
    </w:p>
    <w:p w14:paraId="2D8E631D" w14:textId="2FC7B7B8"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Secondly, </w:t>
      </w:r>
      <w:r w:rsidRPr="00826096">
        <w:rPr>
          <w:rFonts w:ascii="Times New Roman" w:hAnsi="Times New Roman" w:cs="Times New Roman"/>
          <w:color w:val="000000" w:themeColor="text1"/>
          <w:sz w:val="22"/>
          <w:szCs w:val="22"/>
          <w:lang w:val="vi-VN"/>
        </w:rPr>
        <w:t>digital transformation contributes to saving resources for businesses and society.</w:t>
      </w:r>
    </w:p>
    <w:p w14:paraId="4A7D269A" w14:textId="77777777"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Thirdly, </w:t>
      </w:r>
      <w:r w:rsidRPr="00826096">
        <w:rPr>
          <w:rFonts w:ascii="Times New Roman" w:hAnsi="Times New Roman" w:cs="Times New Roman"/>
          <w:color w:val="000000" w:themeColor="text1"/>
          <w:sz w:val="22"/>
          <w:szCs w:val="22"/>
          <w:lang w:val="vi-VN"/>
        </w:rPr>
        <w:t>the digital economy contributes to creating more job opportunities and improving the quality of life in the context of rapid urbanization.</w:t>
      </w:r>
    </w:p>
    <w:p w14:paraId="32E9956C" w14:textId="77777777"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Fourth, </w:t>
      </w:r>
      <w:r w:rsidRPr="00826096">
        <w:rPr>
          <w:rFonts w:ascii="Times New Roman" w:hAnsi="Times New Roman" w:cs="Times New Roman"/>
          <w:color w:val="000000" w:themeColor="text1"/>
          <w:sz w:val="22"/>
          <w:szCs w:val="22"/>
          <w:lang w:val="vi-VN"/>
        </w:rPr>
        <w:t>the digital economy contributes to the development of other economic sectors, especially tourism.</w:t>
      </w:r>
    </w:p>
    <w:p w14:paraId="4CB53420" w14:textId="77777777"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Fifth, </w:t>
      </w:r>
      <w:r w:rsidRPr="00826096">
        <w:rPr>
          <w:rFonts w:ascii="Times New Roman" w:hAnsi="Times New Roman" w:cs="Times New Roman"/>
          <w:color w:val="000000" w:themeColor="text1"/>
          <w:sz w:val="22"/>
          <w:szCs w:val="22"/>
          <w:lang w:val="vi-VN"/>
        </w:rPr>
        <w:t>the digital economy contributes to the development of creative industries and the growth of cultural elements with local and national identity.</w:t>
      </w:r>
    </w:p>
    <w:p w14:paraId="73B0ED30" w14:textId="77777777" w:rsidR="002876FA" w:rsidRPr="00826096" w:rsidRDefault="002876FA" w:rsidP="00563A32">
      <w:pPr>
        <w:spacing w:line="264" w:lineRule="auto"/>
        <w:jc w:val="both"/>
        <w:outlineLvl w:val="0"/>
        <w:rPr>
          <w:rFonts w:ascii="Times New Roman" w:hAnsi="Times New Roman" w:cs="Times New Roman"/>
          <w:color w:val="000000" w:themeColor="text1"/>
          <w:sz w:val="22"/>
          <w:szCs w:val="22"/>
          <w:lang w:val="vi-VN"/>
        </w:rPr>
      </w:pPr>
      <w:bookmarkStart w:id="268" w:name="_Toc197416664"/>
      <w:bookmarkStart w:id="269" w:name="_Toc197533087"/>
      <w:bookmarkStart w:id="270" w:name="_Toc197533358"/>
      <w:bookmarkStart w:id="271" w:name="_Toc197533584"/>
      <w:bookmarkStart w:id="272" w:name="_Toc198204267"/>
      <w:bookmarkStart w:id="273" w:name="_Toc198204496"/>
      <w:bookmarkStart w:id="274" w:name="_Toc198204601"/>
      <w:bookmarkStart w:id="275" w:name="_Toc198204706"/>
      <w:bookmarkStart w:id="276" w:name="_Toc199343016"/>
      <w:bookmarkStart w:id="277" w:name="_Toc199343237"/>
      <w:bookmarkStart w:id="278" w:name="_Toc199831944"/>
      <w:bookmarkStart w:id="279" w:name="_Toc220056397"/>
      <w:bookmarkStart w:id="280" w:name="_Toc220056686"/>
      <w:bookmarkStart w:id="281" w:name="_Toc220065505"/>
      <w:bookmarkStart w:id="282" w:name="_Toc220069870"/>
      <w:r w:rsidRPr="00826096">
        <w:rPr>
          <w:rFonts w:ascii="Times New Roman" w:hAnsi="Times New Roman" w:cs="Times New Roman"/>
          <w:b/>
          <w:bCs/>
          <w:iCs/>
          <w:color w:val="000000" w:themeColor="text1"/>
          <w:sz w:val="22"/>
          <w:szCs w:val="22"/>
        </w:rPr>
        <w:t>1.2.</w:t>
      </w:r>
      <w:r w:rsidRPr="00826096">
        <w:rPr>
          <w:rFonts w:ascii="Times New Roman" w:hAnsi="Times New Roman" w:cs="Times New Roman"/>
          <w:b/>
          <w:bCs/>
          <w:iCs/>
          <w:color w:val="000000" w:themeColor="text1"/>
          <w:sz w:val="22"/>
          <w:szCs w:val="22"/>
          <w:lang w:val="vi-VN"/>
        </w:rPr>
        <w:t xml:space="preserve"> </w:t>
      </w:r>
      <w:bookmarkStart w:id="283" w:name="_Toc213831740"/>
      <w:r w:rsidRPr="00826096">
        <w:rPr>
          <w:rFonts w:ascii="Times New Roman" w:hAnsi="Times New Roman" w:cs="Times New Roman"/>
          <w:b/>
          <w:bCs/>
          <w:iCs/>
          <w:color w:val="000000" w:themeColor="text1"/>
          <w:sz w:val="22"/>
          <w:szCs w:val="22"/>
          <w:lang w:val="vi-VN"/>
        </w:rPr>
        <w:t>Concepts, content, and objectives of state management of the night-time economy.</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58846E4" w14:textId="77777777" w:rsidR="002876FA" w:rsidRPr="00826096" w:rsidRDefault="002876FA" w:rsidP="00563A32">
      <w:pPr>
        <w:tabs>
          <w:tab w:val="left" w:pos="851"/>
          <w:tab w:val="left" w:pos="1134"/>
        </w:tabs>
        <w:spacing w:line="264" w:lineRule="auto"/>
        <w:jc w:val="both"/>
        <w:outlineLvl w:val="0"/>
        <w:rPr>
          <w:rFonts w:ascii="Times New Roman" w:hAnsi="Times New Roman" w:cs="Times New Roman"/>
          <w:b/>
          <w:i/>
          <w:iCs/>
          <w:color w:val="000000" w:themeColor="text1"/>
          <w:sz w:val="22"/>
          <w:szCs w:val="22"/>
          <w:lang w:val="vi-VN"/>
        </w:rPr>
      </w:pPr>
      <w:bookmarkStart w:id="284" w:name="_Toc220056398"/>
      <w:bookmarkStart w:id="285" w:name="_Toc220056687"/>
      <w:bookmarkStart w:id="286" w:name="_Toc220065506"/>
      <w:bookmarkStart w:id="287" w:name="_Toc220069871"/>
      <w:r w:rsidRPr="00826096">
        <w:rPr>
          <w:rFonts w:ascii="Times New Roman" w:hAnsi="Times New Roman" w:cs="Times New Roman"/>
          <w:b/>
          <w:i/>
          <w:iCs/>
          <w:color w:val="000000" w:themeColor="text1"/>
          <w:sz w:val="22"/>
          <w:szCs w:val="22"/>
        </w:rPr>
        <w:t xml:space="preserve">1.2.1. </w:t>
      </w:r>
      <w:r w:rsidRPr="00826096">
        <w:rPr>
          <w:rFonts w:ascii="Times New Roman" w:hAnsi="Times New Roman" w:cs="Times New Roman"/>
          <w:b/>
          <w:i/>
          <w:iCs/>
          <w:color w:val="000000" w:themeColor="text1"/>
          <w:sz w:val="22"/>
          <w:szCs w:val="22"/>
          <w:lang w:val="vi-VN"/>
        </w:rPr>
        <w:t>The concept of state management of the night-time economy</w:t>
      </w:r>
      <w:bookmarkEnd w:id="284"/>
      <w:bookmarkEnd w:id="285"/>
      <w:bookmarkEnd w:id="286"/>
      <w:bookmarkEnd w:id="287"/>
    </w:p>
    <w:p w14:paraId="38148DCB"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Concepts of management and state management of the economy</w:t>
      </w:r>
    </w:p>
    <w:p w14:paraId="79771CC7" w14:textId="77777777"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State management of the economy: </w:t>
      </w:r>
      <w:r w:rsidRPr="00826096">
        <w:rPr>
          <w:rFonts w:ascii="Times New Roman" w:hAnsi="Times New Roman" w:cs="Times New Roman"/>
          <w:i/>
          <w:iCs/>
          <w:color w:val="000000" w:themeColor="text1"/>
          <w:sz w:val="22"/>
          <w:szCs w:val="22"/>
          <w:lang w:val="vi-VN"/>
        </w:rPr>
        <w:t xml:space="preserve">“It is the process of organized and authoritative influence of the State on the economy in order to effectively utilize domestic and foreign resources, making the best use of possible opportunities to achieve the defined goals of the country's economic development in each period” </w:t>
      </w:r>
      <w:r w:rsidRPr="00826096">
        <w:rPr>
          <w:rFonts w:ascii="Times New Roman" w:hAnsi="Times New Roman" w:cs="Times New Roman"/>
          <w:color w:val="000000" w:themeColor="text1"/>
          <w:sz w:val="22"/>
          <w:szCs w:val="22"/>
          <w:lang w:val="vi-VN"/>
        </w:rPr>
        <w:t>(Do Hoang Toan, Mai Van Buu, 2008).</w:t>
      </w:r>
    </w:p>
    <w:p w14:paraId="604DA746"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The concept of state management of the night-time economy</w:t>
      </w:r>
    </w:p>
    <w:p w14:paraId="056FB4F6" w14:textId="65C4746C" w:rsidR="002876FA" w:rsidRPr="00DB0518" w:rsidRDefault="002243D7" w:rsidP="00563A32">
      <w:pPr>
        <w:spacing w:line="264"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 xml:space="preserve">The concept of state management of the night-time economy in a province/city can be understood as follows: </w:t>
      </w:r>
      <w:r w:rsidR="002876FA" w:rsidRPr="00826096">
        <w:rPr>
          <w:rFonts w:ascii="Times New Roman" w:hAnsi="Times New Roman" w:cs="Times New Roman"/>
          <w:i/>
          <w:iCs/>
          <w:color w:val="000000" w:themeColor="text1"/>
          <w:sz w:val="22"/>
          <w:szCs w:val="22"/>
          <w:lang w:val="vi-VN"/>
        </w:rPr>
        <w:t xml:space="preserve">State management of the night-time economy in a province/city is the organized, direct, and authoritative influence of the provincial/city's administrative agencies on all subjects, objects, and conditions involved in night-time economic </w:t>
      </w:r>
      <w:r w:rsidR="002876FA" w:rsidRPr="00826096">
        <w:rPr>
          <w:rFonts w:ascii="Times New Roman" w:hAnsi="Times New Roman" w:cs="Times New Roman"/>
          <w:i/>
          <w:iCs/>
          <w:color w:val="000000" w:themeColor="text1"/>
          <w:sz w:val="22"/>
          <w:szCs w:val="22"/>
          <w:lang w:val="vi-VN"/>
        </w:rPr>
        <w:lastRenderedPageBreak/>
        <w:t>activities within the province/city's administrative boundaries, aiming to achieve the province/city's socio-economic development goals in each defined period.</w:t>
      </w:r>
    </w:p>
    <w:p w14:paraId="5D94DE09" w14:textId="77777777" w:rsidR="002876FA" w:rsidRPr="00826096" w:rsidRDefault="002876FA" w:rsidP="00563A32">
      <w:pPr>
        <w:tabs>
          <w:tab w:val="left" w:pos="851"/>
          <w:tab w:val="left" w:pos="993"/>
        </w:tabs>
        <w:spacing w:line="264" w:lineRule="auto"/>
        <w:jc w:val="both"/>
        <w:outlineLvl w:val="0"/>
        <w:rPr>
          <w:rFonts w:ascii="Times New Roman" w:hAnsi="Times New Roman" w:cs="Times New Roman"/>
          <w:b/>
          <w:bCs/>
          <w:i/>
          <w:iCs/>
          <w:color w:val="000000" w:themeColor="text1"/>
          <w:sz w:val="22"/>
          <w:szCs w:val="22"/>
          <w:lang w:val="vi-VN"/>
        </w:rPr>
      </w:pPr>
      <w:bookmarkStart w:id="288" w:name="_Toc198204268"/>
      <w:bookmarkStart w:id="289" w:name="_Toc198204497"/>
      <w:bookmarkStart w:id="290" w:name="_Toc198204602"/>
      <w:bookmarkStart w:id="291" w:name="_Toc198204707"/>
      <w:bookmarkStart w:id="292" w:name="_Toc199343017"/>
      <w:bookmarkStart w:id="293" w:name="_Toc199343238"/>
      <w:bookmarkStart w:id="294" w:name="_Toc199831945"/>
      <w:bookmarkStart w:id="295" w:name="_Toc213831741"/>
      <w:bookmarkStart w:id="296" w:name="_Toc220056399"/>
      <w:bookmarkStart w:id="297" w:name="_Toc220056688"/>
      <w:bookmarkStart w:id="298" w:name="_Toc220065507"/>
      <w:bookmarkStart w:id="299" w:name="_Toc220069872"/>
      <w:r w:rsidRPr="00826096">
        <w:rPr>
          <w:rFonts w:ascii="Times New Roman" w:hAnsi="Times New Roman" w:cs="Times New Roman"/>
          <w:b/>
          <w:bCs/>
          <w:i/>
          <w:iCs/>
          <w:color w:val="000000" w:themeColor="text1"/>
          <w:sz w:val="22"/>
          <w:szCs w:val="22"/>
          <w:lang w:val="vi-VN"/>
        </w:rPr>
        <w:t xml:space="preserve">1.2.2 Content of state management of the night-time economy </w:t>
      </w:r>
      <w:bookmarkEnd w:id="288"/>
      <w:bookmarkEnd w:id="289"/>
      <w:bookmarkEnd w:id="290"/>
      <w:bookmarkEnd w:id="291"/>
      <w:bookmarkEnd w:id="292"/>
      <w:bookmarkEnd w:id="293"/>
      <w:r w:rsidRPr="00826096">
        <w:rPr>
          <w:rFonts w:ascii="Times New Roman" w:hAnsi="Times New Roman" w:cs="Times New Roman"/>
          <w:b/>
          <w:bCs/>
          <w:i/>
          <w:iCs/>
          <w:color w:val="000000" w:themeColor="text1"/>
          <w:sz w:val="22"/>
          <w:szCs w:val="22"/>
          <w:lang w:val="vi-VN"/>
        </w:rPr>
        <w:t>in the province/city</w:t>
      </w:r>
      <w:bookmarkEnd w:id="294"/>
      <w:bookmarkEnd w:id="295"/>
      <w:bookmarkEnd w:id="296"/>
      <w:bookmarkEnd w:id="297"/>
      <w:bookmarkEnd w:id="298"/>
      <w:bookmarkEnd w:id="299"/>
    </w:p>
    <w:p w14:paraId="1270AC5C"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1.2.2.1. Developing and promulgating state management documents on the night-time economy.</w:t>
      </w:r>
    </w:p>
    <w:p w14:paraId="67656BBD" w14:textId="4867107B"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The system of legal documents governing the night-time economy in a province/city includes legal regulations issued by the Provincial/City People's Council (Resolutions) and by the Provincial/City People's Committee (Decisions), along with other directives and regulations on night-time activities issued by provincial/city state management agencies.</w:t>
      </w:r>
    </w:p>
    <w:p w14:paraId="7EDFFE3F"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1.2.2.2 State management organization for the night-time economy</w:t>
      </w:r>
    </w:p>
    <w:p w14:paraId="7229B97C"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Organizing the state management apparatus for the night-time economy.</w:t>
      </w:r>
    </w:p>
    <w:p w14:paraId="791AAF60" w14:textId="0A30005F"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Regarding state management of the night-time economy in provinces/cities, the People's Committee of the province/city is primarily responsible for organizing state management of the night-time economy within its jurisdiction. In addition, the City People's Committee, in coordination with </w:t>
      </w:r>
      <w:r w:rsidR="00DB0518">
        <w:rPr>
          <w:rFonts w:ascii="Times New Roman" w:hAnsi="Times New Roman" w:cs="Times New Roman"/>
          <w:color w:val="000000" w:themeColor="text1"/>
          <w:sz w:val="22"/>
          <w:szCs w:val="22"/>
          <w:lang w:val="vi-VN"/>
        </w:rPr>
        <w:t>other departments and agencies based on their respective state management functions, will review and identify issues related to the night-time economy, develop plans and regulations for coordinating the management of night-time economic activities, and propose appropriate policy amendments and additions.</w:t>
      </w:r>
    </w:p>
    <w:p w14:paraId="1EE1E15F"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Investing in the development of the night-time economy.</w:t>
      </w:r>
    </w:p>
    <w:p w14:paraId="18221129" w14:textId="77777777"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Attracting investment for the development of the local economy at the provincial and city levels includes identifying investment attraction policies that are attractive, publicly announced, and transparent; ensuring that the procedures for appraising investment projects for the development of the local economy are rigorous, legal, and simplified; and ensuring that investment projects bring benefits to the economic development of the province or city.</w:t>
      </w:r>
    </w:p>
    <w:p w14:paraId="6DF90D89"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c. Recognizing areas and locations and granting business licenses to entities participating in nighttime economic activities.</w:t>
      </w:r>
    </w:p>
    <w:p w14:paraId="06893117" w14:textId="512D6A3D"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lastRenderedPageBreak/>
        <w:t>The process of reviewing and deciding on the recognition or licensing of businesses participating in economic activities is carried out by local authorities, specifically the People's Committee of the province/city, based on a series of legal and practical grounds.</w:t>
      </w:r>
    </w:p>
    <w:p w14:paraId="1DED075F"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d. Organizing publicity and promotion activities for the night-time economy.</w:t>
      </w:r>
    </w:p>
    <w:p w14:paraId="2A5366BB" w14:textId="009DBC89"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In the overall context of state management of the digital economy in the province/city, information and communication about development policies and strategies play a crucial role in building social consensus and creating a favorable environment for implementation. Organizing programs to promote and advertise the digital economy is another important task of the provincial/city government, aiming to stimulate market demand and build a distinctive image and brand for the local digital economy.</w:t>
      </w:r>
    </w:p>
    <w:p w14:paraId="5C98D2B9" w14:textId="77273CFA"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1.2.2.3. Organizing inspections, monitoring, resolving complaints and denunciations, and handling violations.</w:t>
      </w:r>
    </w:p>
    <w:p w14:paraId="34E118CE" w14:textId="5524FCBC" w:rsidR="002876FA" w:rsidRPr="00826096" w:rsidRDefault="002876FA" w:rsidP="00563A32">
      <w:pPr>
        <w:spacing w:line="264" w:lineRule="auto"/>
        <w:ind w:firstLine="720"/>
        <w:jc w:val="both"/>
        <w:rPr>
          <w:rFonts w:ascii="Times New Roman" w:hAnsi="Times New Roman" w:cs="Times New Roman"/>
          <w:color w:val="000000" w:themeColor="text1"/>
          <w:spacing w:val="2"/>
          <w:sz w:val="22"/>
          <w:szCs w:val="22"/>
          <w:lang w:val="vi-VN"/>
        </w:rPr>
      </w:pPr>
      <w:r w:rsidRPr="00826096">
        <w:rPr>
          <w:rFonts w:ascii="Times New Roman" w:hAnsi="Times New Roman" w:cs="Times New Roman"/>
          <w:color w:val="000000" w:themeColor="text1"/>
          <w:spacing w:val="2"/>
          <w:sz w:val="22"/>
          <w:szCs w:val="22"/>
          <w:lang w:val="vi-VN"/>
        </w:rPr>
        <w:t>Local government agencies responsible for managing the electricity sector are responsible for directing and coordinating with local authorities at all levels to organize inspections and supervision of nighttime production, business, and consumption activities within their jurisdiction. Local governments and functional departments proactively conduct inspections and supervision of electricity sector activities in their areas.</w:t>
      </w:r>
    </w:p>
    <w:p w14:paraId="71373FE7" w14:textId="4ACC89AF" w:rsidR="002876FA" w:rsidRPr="00826096" w:rsidRDefault="002876FA" w:rsidP="00563A32">
      <w:pPr>
        <w:pStyle w:val="ListParagraph"/>
        <w:numPr>
          <w:ilvl w:val="2"/>
          <w:numId w:val="29"/>
        </w:numPr>
        <w:tabs>
          <w:tab w:val="left" w:pos="851"/>
          <w:tab w:val="left" w:pos="993"/>
        </w:tabs>
        <w:spacing w:line="264" w:lineRule="auto"/>
        <w:jc w:val="both"/>
        <w:outlineLvl w:val="0"/>
        <w:rPr>
          <w:rFonts w:ascii="Times New Roman" w:hAnsi="Times New Roman" w:cs="Times New Roman"/>
          <w:color w:val="000000" w:themeColor="text1"/>
          <w:sz w:val="22"/>
          <w:szCs w:val="22"/>
          <w:lang w:val="vi-VN"/>
        </w:rPr>
      </w:pPr>
      <w:bookmarkStart w:id="300" w:name="_Toc213831742"/>
      <w:bookmarkStart w:id="301" w:name="_Toc220056400"/>
      <w:bookmarkStart w:id="302" w:name="_Toc220056689"/>
      <w:bookmarkStart w:id="303" w:name="_Toc220065508"/>
      <w:bookmarkStart w:id="304" w:name="_Toc220069873"/>
      <w:r w:rsidRPr="00826096">
        <w:rPr>
          <w:rFonts w:ascii="Times New Roman" w:hAnsi="Times New Roman" w:cs="Times New Roman"/>
          <w:b/>
          <w:bCs/>
          <w:i/>
          <w:iCs/>
          <w:color w:val="000000" w:themeColor="text1"/>
          <w:sz w:val="22"/>
          <w:szCs w:val="22"/>
          <w:lang w:val="vi-VN"/>
        </w:rPr>
        <w:t>Objectives of state management of the night-time economy</w:t>
      </w:r>
      <w:bookmarkEnd w:id="300"/>
      <w:bookmarkEnd w:id="301"/>
      <w:bookmarkEnd w:id="302"/>
      <w:bookmarkEnd w:id="303"/>
      <w:bookmarkEnd w:id="304"/>
      <w:r w:rsidRPr="00826096">
        <w:rPr>
          <w:rFonts w:ascii="Times New Roman" w:hAnsi="Times New Roman" w:cs="Times New Roman"/>
          <w:b/>
          <w:bCs/>
          <w:i/>
          <w:iCs/>
          <w:color w:val="000000" w:themeColor="text1"/>
          <w:sz w:val="22"/>
          <w:szCs w:val="22"/>
          <w:lang w:val="vi-VN"/>
        </w:rPr>
        <w:t xml:space="preserve"> </w:t>
      </w:r>
    </w:p>
    <w:p w14:paraId="6F9B774D" w14:textId="02505A6E" w:rsidR="002876FA" w:rsidRPr="00826096" w:rsidRDefault="002876FA" w:rsidP="00563A32">
      <w:pPr>
        <w:tabs>
          <w:tab w:val="left" w:pos="851"/>
          <w:tab w:val="left" w:pos="993"/>
        </w:tabs>
        <w:spacing w:line="264"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ab/>
      </w:r>
      <w:bookmarkStart w:id="305" w:name="_Toc213831745"/>
      <w:r w:rsidRPr="00826096">
        <w:rPr>
          <w:rFonts w:ascii="Times New Roman" w:hAnsi="Times New Roman" w:cs="Times New Roman"/>
          <w:i/>
          <w:iCs/>
          <w:color w:val="000000" w:themeColor="text1"/>
          <w:sz w:val="22"/>
          <w:szCs w:val="22"/>
          <w:lang w:val="vi-VN"/>
        </w:rPr>
        <w:t xml:space="preserve">Firstly </w:t>
      </w:r>
      <w:r w:rsidRPr="00826096">
        <w:rPr>
          <w:rFonts w:ascii="Times New Roman" w:hAnsi="Times New Roman" w:cs="Times New Roman"/>
          <w:color w:val="000000" w:themeColor="text1"/>
          <w:sz w:val="22"/>
          <w:szCs w:val="22"/>
          <w:lang w:val="vi-VN"/>
        </w:rPr>
        <w:t>, the core objective is to promote economic growth and diversify revenue sources by maximizing the utilization of the local strengths and available resources.</w:t>
      </w:r>
      <w:bookmarkEnd w:id="305"/>
    </w:p>
    <w:p w14:paraId="3A3CC4E0" w14:textId="2E3E847E" w:rsidR="002876FA" w:rsidRPr="00826096" w:rsidRDefault="002876FA" w:rsidP="00563A32">
      <w:pPr>
        <w:tabs>
          <w:tab w:val="left" w:pos="851"/>
          <w:tab w:val="left" w:pos="993"/>
        </w:tabs>
        <w:spacing w:line="264"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ab/>
      </w:r>
      <w:bookmarkStart w:id="306" w:name="_Toc213831746"/>
      <w:r w:rsidRPr="00826096">
        <w:rPr>
          <w:rFonts w:ascii="Times New Roman" w:hAnsi="Times New Roman" w:cs="Times New Roman"/>
          <w:i/>
          <w:iCs/>
          <w:color w:val="000000" w:themeColor="text1"/>
          <w:sz w:val="22"/>
          <w:szCs w:val="22"/>
          <w:lang w:val="vi-VN"/>
        </w:rPr>
        <w:t xml:space="preserve">Secondly, </w:t>
      </w:r>
      <w:r w:rsidRPr="00826096">
        <w:rPr>
          <w:rFonts w:ascii="Times New Roman" w:hAnsi="Times New Roman" w:cs="Times New Roman"/>
          <w:color w:val="000000" w:themeColor="text1"/>
          <w:sz w:val="22"/>
          <w:szCs w:val="22"/>
          <w:lang w:val="vi-VN"/>
        </w:rPr>
        <w:t xml:space="preserve">the objectives of state management include proactively reviewing, researching, developing, and adjusting mechanisms, policies, and legal frameworks </w:t>
      </w:r>
      <w:bookmarkEnd w:id="306"/>
      <w:r w:rsidR="002243D7">
        <w:rPr>
          <w:rFonts w:ascii="Times New Roman" w:hAnsi="Times New Roman" w:cs="Times New Roman"/>
          <w:color w:val="000000" w:themeColor="text1"/>
          <w:sz w:val="22"/>
          <w:szCs w:val="22"/>
          <w:lang w:val="vi-VN"/>
        </w:rPr>
        <w:t>.</w:t>
      </w:r>
    </w:p>
    <w:p w14:paraId="3199CE84" w14:textId="2F6DA5A6" w:rsidR="002876FA" w:rsidRPr="00826096" w:rsidRDefault="002876FA" w:rsidP="00563A32">
      <w:pPr>
        <w:tabs>
          <w:tab w:val="left" w:pos="851"/>
          <w:tab w:val="left" w:pos="993"/>
        </w:tabs>
        <w:spacing w:line="264"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ab/>
      </w:r>
      <w:bookmarkStart w:id="307" w:name="_Toc213831747"/>
      <w:r w:rsidRPr="00826096">
        <w:rPr>
          <w:rFonts w:ascii="Times New Roman" w:hAnsi="Times New Roman" w:cs="Times New Roman"/>
          <w:i/>
          <w:iCs/>
          <w:color w:val="000000" w:themeColor="text1"/>
          <w:sz w:val="22"/>
          <w:szCs w:val="22"/>
          <w:lang w:val="vi-VN"/>
        </w:rPr>
        <w:t xml:space="preserve">Thirdly </w:t>
      </w:r>
      <w:r w:rsidRPr="00826096">
        <w:rPr>
          <w:rFonts w:ascii="Times New Roman" w:hAnsi="Times New Roman" w:cs="Times New Roman"/>
          <w:color w:val="000000" w:themeColor="text1"/>
          <w:sz w:val="22"/>
          <w:szCs w:val="22"/>
          <w:lang w:val="vi-VN"/>
        </w:rPr>
        <w:t>, state management must achieve the goals of ensuring security, order, social safety, and environmental protection.</w:t>
      </w:r>
      <w:bookmarkEnd w:id="307"/>
    </w:p>
    <w:p w14:paraId="7494668E" w14:textId="77777777" w:rsidR="002876FA" w:rsidRPr="00826096" w:rsidRDefault="002876FA" w:rsidP="00563A32">
      <w:pPr>
        <w:spacing w:line="264" w:lineRule="auto"/>
        <w:jc w:val="both"/>
        <w:outlineLvl w:val="0"/>
        <w:rPr>
          <w:rFonts w:ascii="Times New Roman" w:hAnsi="Times New Roman" w:cs="Times New Roman"/>
          <w:color w:val="000000" w:themeColor="text1"/>
          <w:sz w:val="22"/>
          <w:szCs w:val="22"/>
          <w:lang w:val="vi-VN"/>
        </w:rPr>
      </w:pPr>
      <w:bookmarkStart w:id="308" w:name="_Toc197416667"/>
      <w:bookmarkStart w:id="309" w:name="_Toc197533090"/>
      <w:bookmarkStart w:id="310" w:name="_Toc197533361"/>
      <w:bookmarkStart w:id="311" w:name="_Toc197533587"/>
      <w:bookmarkStart w:id="312" w:name="_Toc198204272"/>
      <w:bookmarkStart w:id="313" w:name="_Toc198204501"/>
      <w:bookmarkStart w:id="314" w:name="_Toc198204606"/>
      <w:bookmarkStart w:id="315" w:name="_Toc198204711"/>
      <w:bookmarkStart w:id="316" w:name="_Toc199343021"/>
      <w:bookmarkStart w:id="317" w:name="_Toc199343242"/>
      <w:bookmarkStart w:id="318" w:name="_Toc199831949"/>
      <w:bookmarkStart w:id="319" w:name="_Toc213831749"/>
      <w:bookmarkStart w:id="320" w:name="_Toc220056401"/>
      <w:bookmarkStart w:id="321" w:name="_Toc220056690"/>
      <w:bookmarkStart w:id="322" w:name="_Toc220065509"/>
      <w:bookmarkStart w:id="323" w:name="_Toc220069874"/>
      <w:r w:rsidRPr="00826096">
        <w:rPr>
          <w:rFonts w:ascii="Times New Roman" w:hAnsi="Times New Roman" w:cs="Times New Roman"/>
          <w:b/>
          <w:bCs/>
          <w:color w:val="000000" w:themeColor="text1"/>
          <w:sz w:val="22"/>
          <w:szCs w:val="22"/>
          <w:lang w:val="vi-VN"/>
        </w:rPr>
        <w:t>1.3</w:t>
      </w:r>
      <w:r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b/>
          <w:bCs/>
          <w:color w:val="000000" w:themeColor="text1"/>
          <w:sz w:val="22"/>
          <w:szCs w:val="22"/>
          <w:lang w:val="vi-VN"/>
        </w:rPr>
        <w:t xml:space="preserve">Factors affecting state management of the night-time economy </w:t>
      </w:r>
      <w:bookmarkEnd w:id="308"/>
      <w:bookmarkEnd w:id="309"/>
      <w:bookmarkEnd w:id="310"/>
      <w:bookmarkEnd w:id="311"/>
      <w:bookmarkEnd w:id="312"/>
      <w:bookmarkEnd w:id="313"/>
      <w:bookmarkEnd w:id="314"/>
      <w:bookmarkEnd w:id="315"/>
      <w:bookmarkEnd w:id="316"/>
      <w:bookmarkEnd w:id="317"/>
      <w:r w:rsidRPr="00826096">
        <w:rPr>
          <w:rFonts w:ascii="Times New Roman" w:hAnsi="Times New Roman" w:cs="Times New Roman"/>
          <w:b/>
          <w:bCs/>
          <w:color w:val="000000" w:themeColor="text1"/>
          <w:sz w:val="22"/>
          <w:szCs w:val="22"/>
          <w:lang w:val="vi-VN"/>
        </w:rPr>
        <w:t>in the province/city.</w:t>
      </w:r>
      <w:bookmarkEnd w:id="318"/>
      <w:bookmarkEnd w:id="319"/>
      <w:bookmarkEnd w:id="320"/>
      <w:bookmarkEnd w:id="321"/>
      <w:bookmarkEnd w:id="322"/>
      <w:bookmarkEnd w:id="323"/>
    </w:p>
    <w:p w14:paraId="7C2F5629"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324" w:name="_Toc213831750"/>
      <w:bookmarkStart w:id="325" w:name="_Toc220056402"/>
      <w:bookmarkStart w:id="326" w:name="_Toc220056691"/>
      <w:bookmarkStart w:id="327" w:name="_Toc220065510"/>
      <w:bookmarkStart w:id="328" w:name="_Toc220069875"/>
      <w:bookmarkStart w:id="329" w:name="_Toc197416668"/>
      <w:bookmarkStart w:id="330" w:name="_Toc197533091"/>
      <w:bookmarkStart w:id="331" w:name="_Toc197533362"/>
      <w:bookmarkStart w:id="332" w:name="_Toc197533588"/>
      <w:bookmarkStart w:id="333" w:name="_Toc198204273"/>
      <w:bookmarkStart w:id="334" w:name="_Toc198204502"/>
      <w:bookmarkStart w:id="335" w:name="_Toc198204607"/>
      <w:bookmarkStart w:id="336" w:name="_Toc198204712"/>
      <w:bookmarkStart w:id="337" w:name="_Toc199343022"/>
      <w:bookmarkStart w:id="338" w:name="_Toc199343243"/>
      <w:bookmarkStart w:id="339" w:name="_Toc199831950"/>
      <w:r w:rsidRPr="00826096">
        <w:rPr>
          <w:rFonts w:ascii="Times New Roman" w:hAnsi="Times New Roman" w:cs="Times New Roman"/>
          <w:b/>
          <w:bCs/>
          <w:i/>
          <w:iCs/>
          <w:color w:val="000000" w:themeColor="text1"/>
          <w:sz w:val="22"/>
          <w:szCs w:val="22"/>
          <w:lang w:val="vi-VN"/>
        </w:rPr>
        <w:t xml:space="preserve">Subjective </w:t>
      </w:r>
      <w:bookmarkEnd w:id="324"/>
      <w:bookmarkEnd w:id="325"/>
      <w:bookmarkEnd w:id="326"/>
      <w:bookmarkEnd w:id="327"/>
      <w:bookmarkEnd w:id="328"/>
      <w:r w:rsidRPr="00826096">
        <w:rPr>
          <w:rFonts w:ascii="Times New Roman" w:hAnsi="Times New Roman" w:cs="Times New Roman"/>
          <w:b/>
          <w:bCs/>
          <w:i/>
          <w:iCs/>
          <w:color w:val="000000" w:themeColor="text1"/>
          <w:sz w:val="22"/>
          <w:szCs w:val="22"/>
          <w:lang w:val="vi-VN"/>
        </w:rPr>
        <w:t>factors</w:t>
      </w:r>
      <w:bookmarkEnd w:id="329"/>
      <w:bookmarkEnd w:id="330"/>
      <w:bookmarkEnd w:id="331"/>
      <w:bookmarkEnd w:id="332"/>
      <w:bookmarkEnd w:id="333"/>
      <w:bookmarkEnd w:id="334"/>
      <w:bookmarkEnd w:id="335"/>
      <w:bookmarkEnd w:id="336"/>
      <w:bookmarkEnd w:id="337"/>
      <w:bookmarkEnd w:id="338"/>
      <w:bookmarkEnd w:id="339"/>
    </w:p>
    <w:p w14:paraId="3F095769" w14:textId="77777777" w:rsidR="002876FA" w:rsidRPr="00826096" w:rsidRDefault="002876FA" w:rsidP="00563A32">
      <w:pPr>
        <w:spacing w:line="264"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lastRenderedPageBreak/>
        <w:t>1.3.1.1 Objectives and strategies for socio-economic development of the locality</w:t>
      </w:r>
    </w:p>
    <w:p w14:paraId="7C1E296D" w14:textId="1C789CE9"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Local authorities, through the development of nighttime economic development strategies, not only clearly define development goals and directions but also shape mechanisms and policies to support businesses and economic activities at night.</w:t>
      </w:r>
    </w:p>
    <w:p w14:paraId="2C283D59"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1.3.1.2 </w:t>
      </w:r>
      <w:r w:rsidRPr="00826096">
        <w:rPr>
          <w:rFonts w:ascii="Times New Roman" w:hAnsi="Times New Roman" w:cs="Times New Roman"/>
          <w:i/>
          <w:iCs/>
          <w:color w:val="000000" w:themeColor="text1"/>
          <w:sz w:val="22"/>
          <w:szCs w:val="22"/>
        </w:rPr>
        <w:t>Presentation power​​ force staff</w:t>
      </w:r>
      <w:r w:rsidRPr="00826096">
        <w:rPr>
          <w:rFonts w:ascii="Times New Roman" w:hAnsi="Times New Roman" w:cs="Times New Roman"/>
          <w:i/>
          <w:iCs/>
          <w:color w:val="000000" w:themeColor="text1"/>
          <w:sz w:val="22"/>
          <w:szCs w:val="22"/>
          <w:lang w:val="vi-VN"/>
        </w:rPr>
        <w:t>​</w:t>
      </w:r>
      <w:r w:rsidRPr="00826096">
        <w:rPr>
          <w:rFonts w:ascii="Times New Roman" w:hAnsi="Times New Roman" w:cs="Times New Roman"/>
          <w:i/>
          <w:iCs/>
          <w:color w:val="000000" w:themeColor="text1"/>
          <w:sz w:val="22"/>
          <w:szCs w:val="22"/>
        </w:rPr>
        <w:t xml:space="preserve">​ management​​ state​​​​ Regarding the </w:t>
      </w:r>
      <w:r w:rsidRPr="00826096">
        <w:rPr>
          <w:rFonts w:ascii="Times New Roman" w:hAnsi="Times New Roman" w:cs="Times New Roman"/>
          <w:i/>
          <w:iCs/>
          <w:color w:val="000000" w:themeColor="text1"/>
          <w:sz w:val="22"/>
          <w:szCs w:val="22"/>
          <w:lang w:val="vi-VN"/>
        </w:rPr>
        <w:t xml:space="preserve">night-time </w:t>
      </w:r>
      <w:r w:rsidRPr="00826096">
        <w:rPr>
          <w:rFonts w:ascii="Times New Roman" w:hAnsi="Times New Roman" w:cs="Times New Roman"/>
          <w:i/>
          <w:iCs/>
          <w:color w:val="000000" w:themeColor="text1"/>
          <w:sz w:val="22"/>
          <w:szCs w:val="22"/>
        </w:rPr>
        <w:t>economy belong to local</w:t>
      </w:r>
      <w:r w:rsidRPr="00826096">
        <w:rPr>
          <w:rFonts w:ascii="Times New Roman" w:hAnsi="Times New Roman" w:cs="Times New Roman"/>
          <w:i/>
          <w:iCs/>
          <w:color w:val="000000" w:themeColor="text1"/>
          <w:sz w:val="22"/>
          <w:szCs w:val="22"/>
          <w:lang w:val="vi-VN"/>
        </w:rPr>
        <w:t>​</w:t>
      </w:r>
    </w:p>
    <w:p w14:paraId="1EC657D3" w14:textId="6F7412CB"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The qualifications and capabilities of direct management staff directly impact the effectiveness of state management in the economic sector. The understanding of the industry or field under their management directly influences their ability to grasp the situation in that sector.</w:t>
      </w:r>
    </w:p>
    <w:p w14:paraId="399DB5CF"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340" w:name="_Toc213831751"/>
      <w:bookmarkStart w:id="341" w:name="_Toc220056403"/>
      <w:bookmarkStart w:id="342" w:name="_Toc220056692"/>
      <w:bookmarkStart w:id="343" w:name="_Toc220065511"/>
      <w:bookmarkStart w:id="344" w:name="_Toc220069876"/>
      <w:bookmarkStart w:id="345" w:name="_Toc197416669"/>
      <w:bookmarkStart w:id="346" w:name="_Toc197533092"/>
      <w:bookmarkStart w:id="347" w:name="_Toc197533363"/>
      <w:bookmarkStart w:id="348" w:name="_Toc197533589"/>
      <w:bookmarkStart w:id="349" w:name="_Toc198204274"/>
      <w:bookmarkStart w:id="350" w:name="_Toc198204503"/>
      <w:bookmarkStart w:id="351" w:name="_Toc198204608"/>
      <w:bookmarkStart w:id="352" w:name="_Toc198204713"/>
      <w:bookmarkStart w:id="353" w:name="_Toc199343023"/>
      <w:bookmarkStart w:id="354" w:name="_Toc199343244"/>
      <w:bookmarkStart w:id="355" w:name="_Toc199831951"/>
      <w:r w:rsidRPr="00826096">
        <w:rPr>
          <w:rFonts w:ascii="Times New Roman" w:hAnsi="Times New Roman" w:cs="Times New Roman"/>
          <w:b/>
          <w:bCs/>
          <w:i/>
          <w:iCs/>
          <w:color w:val="000000" w:themeColor="text1"/>
          <w:sz w:val="22"/>
          <w:szCs w:val="22"/>
          <w:lang w:val="vi-VN"/>
        </w:rPr>
        <w:t xml:space="preserve">Objective </w:t>
      </w:r>
      <w:bookmarkEnd w:id="340"/>
      <w:bookmarkEnd w:id="341"/>
      <w:bookmarkEnd w:id="342"/>
      <w:bookmarkEnd w:id="343"/>
      <w:bookmarkEnd w:id="344"/>
      <w:r w:rsidRPr="00826096">
        <w:rPr>
          <w:rFonts w:ascii="Times New Roman" w:hAnsi="Times New Roman" w:cs="Times New Roman"/>
          <w:b/>
          <w:bCs/>
          <w:i/>
          <w:iCs/>
          <w:color w:val="000000" w:themeColor="text1"/>
          <w:sz w:val="22"/>
          <w:szCs w:val="22"/>
          <w:lang w:val="vi-VN"/>
        </w:rPr>
        <w:t>Factors</w:t>
      </w:r>
      <w:bookmarkEnd w:id="345"/>
      <w:bookmarkEnd w:id="346"/>
      <w:bookmarkEnd w:id="347"/>
      <w:bookmarkEnd w:id="348"/>
      <w:bookmarkEnd w:id="349"/>
      <w:bookmarkEnd w:id="350"/>
      <w:bookmarkEnd w:id="351"/>
      <w:bookmarkEnd w:id="352"/>
      <w:bookmarkEnd w:id="353"/>
      <w:bookmarkEnd w:id="354"/>
      <w:bookmarkEnd w:id="355"/>
    </w:p>
    <w:p w14:paraId="7254AAFA" w14:textId="77777777" w:rsidR="002876FA" w:rsidRPr="00826096" w:rsidRDefault="002876FA" w:rsidP="00563A32">
      <w:pPr>
        <w:spacing w:line="264"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1.3.2.1. </w:t>
      </w:r>
      <w:r w:rsidRPr="00826096">
        <w:rPr>
          <w:rFonts w:ascii="Times New Roman" w:hAnsi="Times New Roman" w:cs="Times New Roman"/>
          <w:i/>
          <w:iCs/>
          <w:color w:val="000000" w:themeColor="text1"/>
          <w:sz w:val="22"/>
          <w:szCs w:val="22"/>
        </w:rPr>
        <w:t>Quan points , policies</w:t>
      </w:r>
      <w:r w:rsidRPr="00826096">
        <w:rPr>
          <w:rFonts w:ascii="Times New Roman" w:hAnsi="Times New Roman" w:cs="Times New Roman"/>
          <w:i/>
          <w:iCs/>
          <w:color w:val="000000" w:themeColor="text1"/>
          <w:sz w:val="22"/>
          <w:szCs w:val="22"/>
          <w:lang w:val="vi-VN"/>
        </w:rPr>
        <w:t xml:space="preserve"> </w:t>
      </w:r>
      <w:r w:rsidRPr="00826096">
        <w:rPr>
          <w:rFonts w:ascii="Times New Roman" w:hAnsi="Times New Roman" w:cs="Times New Roman"/>
          <w:i/>
          <w:iCs/>
          <w:color w:val="000000" w:themeColor="text1"/>
          <w:sz w:val="22"/>
          <w:szCs w:val="22"/>
        </w:rPr>
        <w:t>belong to State</w:t>
      </w:r>
      <w:r w:rsidRPr="00826096">
        <w:rPr>
          <w:rFonts w:ascii="Times New Roman" w:hAnsi="Times New Roman" w:cs="Times New Roman"/>
          <w:i/>
          <w:iCs/>
          <w:color w:val="000000" w:themeColor="text1"/>
          <w:sz w:val="22"/>
          <w:szCs w:val="22"/>
          <w:lang w:val="vi-VN"/>
        </w:rPr>
        <w:t>​</w:t>
      </w:r>
      <w:r w:rsidRPr="00826096">
        <w:rPr>
          <w:rFonts w:ascii="Times New Roman" w:hAnsi="Times New Roman" w:cs="Times New Roman"/>
          <w:i/>
          <w:iCs/>
          <w:color w:val="000000" w:themeColor="text1"/>
          <w:sz w:val="22"/>
          <w:szCs w:val="22"/>
        </w:rPr>
        <w:t xml:space="preserve"> regarding </w:t>
      </w:r>
      <w:r w:rsidRPr="00826096">
        <w:rPr>
          <w:rFonts w:ascii="Times New Roman" w:hAnsi="Times New Roman" w:cs="Times New Roman"/>
          <w:i/>
          <w:iCs/>
          <w:color w:val="000000" w:themeColor="text1"/>
          <w:sz w:val="22"/>
          <w:szCs w:val="22"/>
          <w:lang w:val="vi-VN"/>
        </w:rPr>
        <w:t>the development of the night-time economy.</w:t>
      </w:r>
    </w:p>
    <w:p w14:paraId="120BFAC4" w14:textId="1B3F9098" w:rsidR="002876FA" w:rsidRPr="00826096" w:rsidRDefault="00B452D1"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The government's views, policies, and development orientations for the digital economy have a significant impact on state management of the digital economy at the provincial/city level. Based on the views, policies, and guidelines of the Party and the State on digital economic development, the state management agency for the digital economy will implement measures to develop the province's digital economy to ensure effective and proper development.</w:t>
      </w:r>
    </w:p>
    <w:p w14:paraId="41C9D0BC"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1.3.2.2. </w:t>
      </w:r>
      <w:r w:rsidRPr="00826096">
        <w:rPr>
          <w:rFonts w:ascii="Times New Roman" w:hAnsi="Times New Roman" w:cs="Times New Roman"/>
          <w:i/>
          <w:iCs/>
          <w:color w:val="000000" w:themeColor="text1"/>
          <w:sz w:val="22"/>
          <w:szCs w:val="22"/>
        </w:rPr>
        <w:t>Article lawsuit nature​​</w:t>
      </w:r>
    </w:p>
    <w:p w14:paraId="76599EAD" w14:textId="5301EA09"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Natural conditions encompass all aspects of the natural environment, such as topography, climate, flora and fauna, geographical location, etc. Natural conditions are readily available, objectively existing factors that directly influence the state management of the local economy by provincial and city-level authorities.</w:t>
      </w:r>
    </w:p>
    <w:p w14:paraId="7E0D3965"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1.3.2.3. </w:t>
      </w:r>
      <w:r w:rsidRPr="00826096">
        <w:rPr>
          <w:rFonts w:ascii="Times New Roman" w:hAnsi="Times New Roman" w:cs="Times New Roman"/>
          <w:i/>
          <w:iCs/>
          <w:color w:val="000000" w:themeColor="text1"/>
          <w:sz w:val="22"/>
          <w:szCs w:val="22"/>
        </w:rPr>
        <w:t>Article lawsuit terrible te​</w:t>
      </w:r>
    </w:p>
    <w:p w14:paraId="64E172D0" w14:textId="2B326C08" w:rsidR="002876FA" w:rsidRPr="00826096" w:rsidRDefault="002243D7" w:rsidP="00563A32">
      <w:pPr>
        <w:spacing w:line="264"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The development of the socio-economic system is governed by the social production base. To meet people's needs for food, housing, transportation, rest, recreation, and tourism, the most essential things such as transportation networks, means of transport, hotels, restaurants, etc., require a developed socio-economic base.</w:t>
      </w:r>
    </w:p>
    <w:p w14:paraId="37FE9325"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lastRenderedPageBreak/>
        <w:t xml:space="preserve">1.3.2.4 </w:t>
      </w:r>
      <w:r w:rsidRPr="00826096">
        <w:rPr>
          <w:rFonts w:ascii="Times New Roman" w:hAnsi="Times New Roman" w:cs="Times New Roman"/>
          <w:i/>
          <w:iCs/>
          <w:color w:val="000000" w:themeColor="text1"/>
          <w:sz w:val="22"/>
          <w:szCs w:val="22"/>
        </w:rPr>
        <w:t xml:space="preserve">. Infrastructure and facilities​​​​ matter technique​​ serving broadcast​ development </w:t>
      </w:r>
      <w:r w:rsidRPr="00826096">
        <w:rPr>
          <w:rFonts w:ascii="Times New Roman" w:hAnsi="Times New Roman" w:cs="Times New Roman"/>
          <w:i/>
          <w:iCs/>
          <w:color w:val="000000" w:themeColor="text1"/>
          <w:sz w:val="22"/>
          <w:szCs w:val="22"/>
          <w:lang w:val="vi-VN"/>
        </w:rPr>
        <w:t xml:space="preserve">night </w:t>
      </w:r>
      <w:r w:rsidRPr="00826096">
        <w:rPr>
          <w:rFonts w:ascii="Times New Roman" w:hAnsi="Times New Roman" w:cs="Times New Roman"/>
          <w:i/>
          <w:iCs/>
          <w:color w:val="000000" w:themeColor="text1"/>
          <w:sz w:val="22"/>
          <w:szCs w:val="22"/>
        </w:rPr>
        <w:t>economy</w:t>
      </w:r>
    </w:p>
    <w:p w14:paraId="3EE55D97" w14:textId="71DAA098"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Infrastructure and technical facilities serving the economic development of a locality include internal road networks and road networks connecting with other localities, tourist accommodation facilities, entertainment facilities, electricity grids, clean water, internet access, etc. These are all important factors in the economic development of a locality.</w:t>
      </w:r>
    </w:p>
    <w:p w14:paraId="57F0FDCC"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1.3.2.5 </w:t>
      </w:r>
      <w:r w:rsidRPr="00826096">
        <w:rPr>
          <w:rFonts w:ascii="Times New Roman" w:hAnsi="Times New Roman" w:cs="Times New Roman"/>
          <w:i/>
          <w:iCs/>
          <w:color w:val="000000" w:themeColor="text1"/>
          <w:sz w:val="22"/>
          <w:szCs w:val="22"/>
        </w:rPr>
        <w:t xml:space="preserve">Law France </w:t>
      </w:r>
    </w:p>
    <w:p w14:paraId="285CB15E" w14:textId="77777777"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Law is a system comprising general rules of conduct established by the state and is binding. In the field of tourism, the highest law is the Tourism Law. State management agencies from the central to local levels must base their actions on the Tourism Law to issue guiding documents, organize implementation, etc.</w:t>
      </w:r>
    </w:p>
    <w:p w14:paraId="20C454C7"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1.3.2.6. </w:t>
      </w:r>
      <w:r w:rsidRPr="00826096">
        <w:rPr>
          <w:rFonts w:ascii="Times New Roman" w:hAnsi="Times New Roman" w:cs="Times New Roman"/>
          <w:i/>
          <w:iCs/>
          <w:color w:val="000000" w:themeColor="text1"/>
          <w:sz w:val="22"/>
          <w:szCs w:val="22"/>
        </w:rPr>
        <w:t xml:space="preserve">Culture </w:t>
      </w:r>
      <w:r w:rsidRPr="00826096">
        <w:rPr>
          <w:rFonts w:ascii="Times New Roman" w:hAnsi="Times New Roman" w:cs="Times New Roman"/>
          <w:i/>
          <w:iCs/>
          <w:color w:val="000000" w:themeColor="text1"/>
          <w:sz w:val="22"/>
          <w:szCs w:val="22"/>
          <w:lang w:val="vi-VN"/>
        </w:rPr>
        <w:t>and Society</w:t>
      </w:r>
    </w:p>
    <w:p w14:paraId="26F507AC" w14:textId="512FF916"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State management is always characterized by continuity and is influenced by social factors such as history, traditions, customs, and the consumption habits of the population. The impact of these factors always encompasses both positive and negative possibilities.</w:t>
      </w:r>
    </w:p>
    <w:p w14:paraId="21341FDD"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1.3.2.7. </w:t>
      </w:r>
      <w:r w:rsidRPr="00826096">
        <w:rPr>
          <w:rFonts w:ascii="Times New Roman" w:hAnsi="Times New Roman" w:cs="Times New Roman"/>
          <w:i/>
          <w:iCs/>
          <w:color w:val="000000" w:themeColor="text1"/>
          <w:sz w:val="22"/>
          <w:szCs w:val="22"/>
        </w:rPr>
        <w:t>Flower study - work turmeric​</w:t>
      </w:r>
    </w:p>
    <w:p w14:paraId="67B7149C" w14:textId="3873ADF0"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pacing w:val="-4"/>
          <w:sz w:val="22"/>
          <w:szCs w:val="22"/>
          <w:lang w:val="vi-VN"/>
        </w:rPr>
        <w:t xml:space="preserve">The exchange of goods and services between individuals, organizations, and businesses is now based on the application of digital technology. To adapt to the transition to a digital economy, </w:t>
      </w:r>
      <w:r w:rsidRPr="00826096">
        <w:rPr>
          <w:rFonts w:ascii="Times New Roman" w:hAnsi="Times New Roman" w:cs="Times New Roman"/>
          <w:color w:val="000000" w:themeColor="text1"/>
          <w:sz w:val="22"/>
          <w:szCs w:val="22"/>
          <w:lang w:val="vi-VN"/>
        </w:rPr>
        <w:t>government agencies must also innovate their models and methods of applying digital technology in management.</w:t>
      </w:r>
    </w:p>
    <w:p w14:paraId="5ED7FD32"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rPr>
        <w:t xml:space="preserve">1.3.2.8 </w:t>
      </w:r>
      <w:r w:rsidRPr="00826096">
        <w:rPr>
          <w:rFonts w:ascii="Times New Roman" w:hAnsi="Times New Roman" w:cs="Times New Roman"/>
          <w:i/>
          <w:iCs/>
          <w:color w:val="000000" w:themeColor="text1"/>
          <w:sz w:val="22"/>
          <w:szCs w:val="22"/>
          <w:lang w:val="vi-VN"/>
        </w:rPr>
        <w:t xml:space="preserve">. </w:t>
      </w:r>
      <w:r w:rsidRPr="00826096">
        <w:rPr>
          <w:rFonts w:ascii="Times New Roman" w:hAnsi="Times New Roman" w:cs="Times New Roman"/>
          <w:i/>
          <w:iCs/>
          <w:color w:val="000000" w:themeColor="text1"/>
          <w:sz w:val="22"/>
          <w:szCs w:val="22"/>
        </w:rPr>
        <w:t>Consciousness blame task of the nervous system​ rack and plus​ copper residents​</w:t>
      </w:r>
    </w:p>
    <w:p w14:paraId="1F195B15"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Business establishment</w:t>
      </w:r>
    </w:p>
    <w:p w14:paraId="2AC7E808" w14:textId="48E4AE13"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Responsible businesses will consciously use tourism resources and other resources efficiently and rationally to contribute to sustainable economic growth, share benefits with the community, contribute to job creation and poverty reduction in the locality, and protect resources and the environment.</w:t>
      </w:r>
    </w:p>
    <w:p w14:paraId="521D459C"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Local community</w:t>
      </w:r>
    </w:p>
    <w:p w14:paraId="48044F2F" w14:textId="0951757F"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lastRenderedPageBreak/>
        <w:t>Local communities are the population participating in the economic activities at a destination in various specific roles, such as: participating in the workforce at businesses; directly engaging in the business of certain services and goods serving the economic activities; or contributing to the creation of economic products through their cultural identity and traditional way of life.</w:t>
      </w:r>
    </w:p>
    <w:p w14:paraId="685E8BEC" w14:textId="77777777"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bookmarkStart w:id="356" w:name="_Toc199343024"/>
      <w:bookmarkStart w:id="357" w:name="_Toc199343245"/>
      <w:bookmarkStart w:id="358" w:name="_Toc199831952"/>
      <w:bookmarkStart w:id="359" w:name="_Toc213831752"/>
      <w:bookmarkStart w:id="360" w:name="_Toc220056404"/>
      <w:bookmarkStart w:id="361" w:name="_Toc220056693"/>
      <w:bookmarkStart w:id="362" w:name="_Toc220065512"/>
      <w:bookmarkStart w:id="363" w:name="_Toc220069877"/>
      <w:r w:rsidRPr="00826096">
        <w:rPr>
          <w:rFonts w:ascii="Times New Roman" w:hAnsi="Times New Roman" w:cs="Times New Roman"/>
          <w:b/>
          <w:bCs/>
          <w:color w:val="000000" w:themeColor="text1"/>
          <w:sz w:val="22"/>
          <w:szCs w:val="22"/>
          <w:lang w:val="vi-VN"/>
        </w:rPr>
        <w:t xml:space="preserve">1.4 </w:t>
      </w:r>
      <w:bookmarkStart w:id="364" w:name="_Toc197416670"/>
      <w:bookmarkStart w:id="365" w:name="_Toc197533093"/>
      <w:bookmarkStart w:id="366" w:name="_Toc197533364"/>
      <w:bookmarkStart w:id="367" w:name="_Toc197533590"/>
      <w:bookmarkStart w:id="368" w:name="_Toc198204275"/>
      <w:bookmarkStart w:id="369" w:name="_Toc198204504"/>
      <w:bookmarkStart w:id="370" w:name="_Toc198204609"/>
      <w:bookmarkStart w:id="371" w:name="_Toc198204714"/>
      <w:r w:rsidRPr="00826096">
        <w:rPr>
          <w:rFonts w:ascii="Times New Roman" w:hAnsi="Times New Roman" w:cs="Times New Roman"/>
          <w:b/>
          <w:bCs/>
          <w:color w:val="000000" w:themeColor="text1"/>
          <w:sz w:val="22"/>
          <w:szCs w:val="22"/>
          <w:lang w:val="vi-VN"/>
        </w:rPr>
        <w:t>Practical experiences in state management of the night-time economy in some localities and lessons learned for Hanoi city.</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BD56719"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372" w:name="_Toc197416671"/>
      <w:bookmarkStart w:id="373" w:name="_Toc197533094"/>
      <w:bookmarkStart w:id="374" w:name="_Toc197533365"/>
      <w:bookmarkStart w:id="375" w:name="_Toc197533591"/>
      <w:bookmarkStart w:id="376" w:name="_Toc198204276"/>
      <w:bookmarkStart w:id="377" w:name="_Toc198204505"/>
      <w:bookmarkStart w:id="378" w:name="_Toc198204610"/>
      <w:bookmarkStart w:id="379" w:name="_Toc198204715"/>
      <w:bookmarkStart w:id="380" w:name="_Toc199343025"/>
      <w:bookmarkStart w:id="381" w:name="_Toc199343246"/>
      <w:bookmarkStart w:id="382" w:name="_Toc199831953"/>
      <w:bookmarkStart w:id="383" w:name="_Toc213831753"/>
      <w:bookmarkStart w:id="384" w:name="_Toc220056405"/>
      <w:bookmarkStart w:id="385" w:name="_Toc220056694"/>
      <w:bookmarkStart w:id="386" w:name="_Toc220065513"/>
      <w:bookmarkStart w:id="387" w:name="_Toc220069878"/>
      <w:r w:rsidRPr="00826096">
        <w:rPr>
          <w:rFonts w:ascii="Times New Roman" w:hAnsi="Times New Roman" w:cs="Times New Roman"/>
          <w:b/>
          <w:bCs/>
          <w:i/>
          <w:iCs/>
          <w:color w:val="000000" w:themeColor="text1"/>
          <w:sz w:val="22"/>
          <w:szCs w:val="22"/>
          <w:lang w:val="vi-VN"/>
        </w:rPr>
        <w:t>1.4.1 Experiences from some localities around the world</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64E0E2BA"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1.4.1.1. Beijing City, China</w:t>
      </w:r>
    </w:p>
    <w:p w14:paraId="74F60AEC" w14:textId="6E8AF1A2"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Through the comprehensive implementation of policy measures, the Chinese government and enterprises will form a common force to create a multifaceted, distinctive, and inclusive economic system with Chinese characteristics.</w:t>
      </w:r>
    </w:p>
    <w:p w14:paraId="1E0DF48D"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 4.1.2 Bangkok City </w:t>
      </w:r>
      <w:r w:rsidRPr="00826096">
        <w:rPr>
          <w:rFonts w:ascii="Times New Roman" w:hAnsi="Times New Roman" w:cs="Times New Roman"/>
          <w:i/>
          <w:iCs/>
          <w:color w:val="000000" w:themeColor="text1"/>
          <w:sz w:val="22"/>
          <w:szCs w:val="22"/>
        </w:rPr>
        <w:t xml:space="preserve">, </w:t>
      </w:r>
      <w:r w:rsidRPr="00826096">
        <w:rPr>
          <w:rFonts w:ascii="Times New Roman" w:hAnsi="Times New Roman" w:cs="Times New Roman"/>
          <w:i/>
          <w:iCs/>
          <w:color w:val="000000" w:themeColor="text1"/>
          <w:sz w:val="22"/>
          <w:szCs w:val="22"/>
          <w:lang w:val="vi-VN"/>
        </w:rPr>
        <w:t>Thailand</w:t>
      </w:r>
    </w:p>
    <w:p w14:paraId="247C8D62" w14:textId="6364CBBC"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To implement urban regeneration, particularly to create more urban spaces for nighttime activities, the Thai government established the Thailand Design and Innovation Center in Bangkok in 2005. The Thai government also has tax policies aimed at attracting tourists and supporting local businesses, including travel agencies and retailers, fostering innovation year after year.</w:t>
      </w:r>
    </w:p>
    <w:p w14:paraId="5948A7D7"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1.4.1.3 Kuala Lumpur City, Malaysia</w:t>
      </w:r>
    </w:p>
    <w:p w14:paraId="684AD6BE" w14:textId="4E57140F"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The Malaysian government also has its own planning scheme for the capital city of Kuala Lumpur, aiming to design the area to attract tourists with 24-hour facilities, public safety, transportation, and infrastructure, while maintaining its separation from residential and religious areas. Besides planning for nightlife and entertainment zones, and maintaining and enforcing effective management measures, the Malaysian government also has policies to promote tourism development and build a convenient transportation infrastructure.</w:t>
      </w:r>
    </w:p>
    <w:p w14:paraId="0BC9175E"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388" w:name="_Toc197416672"/>
      <w:bookmarkStart w:id="389" w:name="_Toc197533095"/>
      <w:bookmarkStart w:id="390" w:name="_Toc197533366"/>
      <w:bookmarkStart w:id="391" w:name="_Toc197533592"/>
      <w:bookmarkStart w:id="392" w:name="_Toc198204277"/>
      <w:bookmarkStart w:id="393" w:name="_Toc198204506"/>
      <w:bookmarkStart w:id="394" w:name="_Toc198204611"/>
      <w:bookmarkStart w:id="395" w:name="_Toc198204716"/>
      <w:bookmarkStart w:id="396" w:name="_Toc199343026"/>
      <w:bookmarkStart w:id="397" w:name="_Toc199343247"/>
      <w:bookmarkStart w:id="398" w:name="_Toc199831954"/>
      <w:bookmarkStart w:id="399" w:name="_Toc213831754"/>
      <w:bookmarkStart w:id="400" w:name="_Toc220056406"/>
      <w:bookmarkStart w:id="401" w:name="_Toc220056695"/>
      <w:bookmarkStart w:id="402" w:name="_Toc220065514"/>
      <w:bookmarkStart w:id="403" w:name="_Toc220069879"/>
      <w:r w:rsidRPr="00826096">
        <w:rPr>
          <w:rFonts w:ascii="Times New Roman" w:hAnsi="Times New Roman" w:cs="Times New Roman"/>
          <w:b/>
          <w:bCs/>
          <w:i/>
          <w:iCs/>
          <w:color w:val="000000" w:themeColor="text1"/>
          <w:sz w:val="22"/>
          <w:szCs w:val="22"/>
          <w:lang w:val="vi-VN"/>
        </w:rPr>
        <w:t>1.4.2 Experiences of some localities in the country</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921D6E"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1.4.2.1. Experience of Ho Chi Minh City</w:t>
      </w:r>
    </w:p>
    <w:p w14:paraId="21F4461D" w14:textId="091CBEC0"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Regarding policy mechanisms, Ho Chi Minh City has proposed that the central government issue relevant policies to support the </w:t>
      </w:r>
      <w:r w:rsidRPr="00826096">
        <w:rPr>
          <w:rFonts w:ascii="Times New Roman" w:hAnsi="Times New Roman" w:cs="Times New Roman"/>
          <w:color w:val="000000" w:themeColor="text1"/>
          <w:sz w:val="22"/>
          <w:szCs w:val="22"/>
          <w:lang w:val="vi-VN"/>
        </w:rPr>
        <w:lastRenderedPageBreak/>
        <w:t>development of night-time tourism products, creating a favorable legal framework for the development of night-time tourism products in the city.</w:t>
      </w:r>
    </w:p>
    <w:p w14:paraId="33328D0B"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1.4.2.2. Experiences of Da Nang City</w:t>
      </w:r>
    </w:p>
    <w:p w14:paraId="14F562AA" w14:textId="77777777" w:rsidR="00D954E4"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Regarding the pilot program "Danang By Night" (according to Plan No. 35/KH-UBND dated February 26, 2021) to gradually develop night tourism products in the city.</w:t>
      </w:r>
    </w:p>
    <w:p w14:paraId="5B318004" w14:textId="0A19FE01"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Regarding policy mechanisms, on September 28, 2020, the People's Committee of Da Nang City issued Decision No. 3613/QD-UBND approving the Project for the Development of the Digital Economy in Da Nang City.</w:t>
      </w:r>
    </w:p>
    <w:p w14:paraId="150909C6"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404" w:name="_Toc197416673"/>
      <w:bookmarkStart w:id="405" w:name="_Toc197533096"/>
      <w:bookmarkStart w:id="406" w:name="_Toc197533367"/>
      <w:bookmarkStart w:id="407" w:name="_Toc197533593"/>
      <w:bookmarkStart w:id="408" w:name="_Toc198204278"/>
      <w:bookmarkStart w:id="409" w:name="_Toc198204507"/>
      <w:bookmarkStart w:id="410" w:name="_Toc198204612"/>
      <w:bookmarkStart w:id="411" w:name="_Toc198204717"/>
      <w:bookmarkStart w:id="412" w:name="_Toc199343027"/>
      <w:bookmarkStart w:id="413" w:name="_Toc199343248"/>
      <w:bookmarkStart w:id="414" w:name="_Toc199831955"/>
      <w:bookmarkStart w:id="415" w:name="_Toc213831755"/>
      <w:bookmarkStart w:id="416" w:name="_Toc220056407"/>
      <w:bookmarkStart w:id="417" w:name="_Toc220056696"/>
      <w:bookmarkStart w:id="418" w:name="_Toc220065515"/>
      <w:bookmarkStart w:id="419" w:name="_Toc220069880"/>
      <w:r w:rsidRPr="00826096">
        <w:rPr>
          <w:rFonts w:ascii="Times New Roman" w:hAnsi="Times New Roman" w:cs="Times New Roman"/>
          <w:b/>
          <w:bCs/>
          <w:i/>
          <w:iCs/>
          <w:color w:val="000000" w:themeColor="text1"/>
          <w:spacing w:val="4"/>
          <w:sz w:val="22"/>
          <w:szCs w:val="22"/>
          <w:lang w:val="vi-VN"/>
        </w:rPr>
        <w:t xml:space="preserve">1.4.3. Lessons learned from state management of the night-time economy for Hanoi city </w:t>
      </w:r>
      <w:r w:rsidRPr="00826096">
        <w:rPr>
          <w:rFonts w:ascii="Times New Roman" w:hAnsi="Times New Roman" w:cs="Times New Roman"/>
          <w:b/>
          <w:bCs/>
          <w:i/>
          <w:iCs/>
          <w:color w:val="000000" w:themeColor="text1"/>
          <w:sz w:val="22"/>
          <w:szCs w:val="22"/>
          <w:lang w:val="vi-VN"/>
        </w:rPr>
        <w:t>.</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25AB90E6" w14:textId="0C453719" w:rsidR="002876FA" w:rsidRPr="00826096" w:rsidRDefault="00023F2C" w:rsidP="00563A32">
      <w:pPr>
        <w:spacing w:line="264" w:lineRule="auto"/>
        <w:ind w:firstLine="720"/>
        <w:jc w:val="both"/>
        <w:rPr>
          <w:rFonts w:ascii="Times New Roman" w:hAnsi="Times New Roman" w:cs="Times New Roman"/>
          <w:color w:val="000000" w:themeColor="text1"/>
          <w:sz w:val="22"/>
          <w:szCs w:val="22"/>
          <w:lang w:val="vi-VN"/>
        </w:rPr>
      </w:pPr>
      <w:bookmarkStart w:id="420" w:name="_Toc199343028"/>
      <w:bookmarkStart w:id="421" w:name="_Toc199343249"/>
      <w:bookmarkStart w:id="422" w:name="_Toc199831956"/>
      <w:bookmarkStart w:id="423" w:name="_Toc197416674"/>
      <w:bookmarkStart w:id="424" w:name="_Toc197533097"/>
      <w:bookmarkStart w:id="425" w:name="_Toc197533368"/>
      <w:bookmarkStart w:id="426" w:name="_Toc197533594"/>
      <w:bookmarkStart w:id="427" w:name="_Toc198204279"/>
      <w:bookmarkStart w:id="428" w:name="_Toc198204508"/>
      <w:bookmarkStart w:id="429" w:name="_Toc198204613"/>
      <w:bookmarkStart w:id="430" w:name="_Toc198204718"/>
      <w:r>
        <w:rPr>
          <w:rFonts w:ascii="Times New Roman" w:hAnsi="Times New Roman" w:cs="Times New Roman"/>
          <w:color w:val="000000" w:themeColor="text1"/>
          <w:sz w:val="22"/>
          <w:szCs w:val="22"/>
          <w:lang w:val="vi-VN"/>
        </w:rPr>
        <w:t>Firstly, there is a need to establish a legal framework that is strategic and clearly oriented.</w:t>
      </w:r>
    </w:p>
    <w:p w14:paraId="41E27EA1" w14:textId="7835CA30" w:rsidR="002876FA" w:rsidRPr="00826096"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Secondly, it involves designing supportive and incentive policies that promote progress.</w:t>
      </w:r>
    </w:p>
    <w:p w14:paraId="2920AD5F" w14:textId="31C2F54A" w:rsidR="002876FA" w:rsidRPr="00826096" w:rsidRDefault="00023F2C" w:rsidP="00563A32">
      <w:pPr>
        <w:spacing w:line="264"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Third, administrative documents need to ensure flexibility and local specificity.</w:t>
      </w:r>
    </w:p>
    <w:p w14:paraId="759EEC7C" w14:textId="10247DD0" w:rsidR="002876FA" w:rsidRPr="00826096" w:rsidRDefault="00023F2C" w:rsidP="00563A32">
      <w:pPr>
        <w:spacing w:line="264"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Fourth, regarding organizational management, the most important lesson is the need to build a specialized and interdisciplinary coordination mechanism.</w:t>
      </w:r>
    </w:p>
    <w:p w14:paraId="6CE359F0" w14:textId="32C3AACB" w:rsidR="002876FA" w:rsidRPr="00826096" w:rsidRDefault="00023F2C" w:rsidP="00563A32">
      <w:pPr>
        <w:spacing w:line="264"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Fifth, regarding the management of the Digital Transformation, the accreditation and licensing process needs to be simplified. Hanoi should centralize its licensing process (like Kuala Lumpur).</w:t>
      </w:r>
    </w:p>
    <w:p w14:paraId="68FE46FE" w14:textId="0203E3FE" w:rsidR="002876FA" w:rsidRPr="00826096" w:rsidRDefault="00023F2C" w:rsidP="00563A32">
      <w:pPr>
        <w:spacing w:line="264"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Sixth, regarding investment and development, Hanoi needs to prioritize synchronized investment in transportation infrastructure (connecting with public transport), lighting, public sanitation, and technology (Wi-Fi, 5G) in key areas.</w:t>
      </w:r>
    </w:p>
    <w:p w14:paraId="37064A70" w14:textId="0A74E88E" w:rsidR="00B90497" w:rsidRPr="00826096" w:rsidRDefault="00023F2C" w:rsidP="00563A32">
      <w:pPr>
        <w:spacing w:line="264"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Secondly, Hanoi needs to learn from Beijing in developing social security prevention plans and establishing a mechanism for regular risk assessment at the ward/commune level regarding security, fire safety, food hygiene and safety, and noise.</w:t>
      </w:r>
      <w:bookmarkEnd w:id="420"/>
      <w:bookmarkEnd w:id="421"/>
      <w:bookmarkEnd w:id="422"/>
    </w:p>
    <w:p w14:paraId="7C777800" w14:textId="77777777" w:rsidR="00DB0518" w:rsidRDefault="00DB0518" w:rsidP="00563A32">
      <w:pPr>
        <w:spacing w:line="264" w:lineRule="auto"/>
        <w:outlineLvl w:val="0"/>
        <w:rPr>
          <w:rFonts w:ascii="Times New Roman" w:hAnsi="Times New Roman" w:cs="Times New Roman"/>
          <w:color w:val="000000" w:themeColor="text1"/>
          <w:sz w:val="22"/>
          <w:szCs w:val="22"/>
          <w:lang w:val="vi-VN"/>
        </w:rPr>
      </w:pPr>
      <w:bookmarkStart w:id="431" w:name="_Toc199343032"/>
      <w:bookmarkStart w:id="432" w:name="_Toc199343253"/>
      <w:bookmarkStart w:id="433" w:name="_Toc199831957"/>
      <w:bookmarkStart w:id="434" w:name="_Toc213831757"/>
      <w:bookmarkStart w:id="435" w:name="_Toc220056409"/>
      <w:bookmarkStart w:id="436" w:name="_Toc220056698"/>
      <w:bookmarkStart w:id="437" w:name="_Toc220065517"/>
      <w:bookmarkStart w:id="438" w:name="_Toc220069882"/>
    </w:p>
    <w:p w14:paraId="678612A7" w14:textId="77777777" w:rsidR="00563A32" w:rsidRDefault="00563A32">
      <w:pPr>
        <w:rPr>
          <w:rFonts w:ascii="Times New Roman" w:hAnsi="Times New Roman" w:cs="Times New Roman"/>
          <w:b/>
          <w:bCs/>
          <w:color w:val="000000" w:themeColor="text1"/>
          <w:sz w:val="22"/>
          <w:szCs w:val="22"/>
          <w:lang w:val="vi-VN"/>
        </w:rPr>
      </w:pPr>
      <w:r>
        <w:rPr>
          <w:rFonts w:ascii="Times New Roman" w:hAnsi="Times New Roman" w:cs="Times New Roman"/>
          <w:b/>
          <w:bCs/>
          <w:color w:val="000000" w:themeColor="text1"/>
          <w:sz w:val="22"/>
          <w:szCs w:val="22"/>
          <w:lang w:val="vi-VN"/>
        </w:rPr>
        <w:br w:type="page"/>
      </w:r>
    </w:p>
    <w:p w14:paraId="2F094E5B" w14:textId="04C7293F" w:rsidR="002876FA" w:rsidRPr="00826096" w:rsidRDefault="002876FA" w:rsidP="00563A32">
      <w:pPr>
        <w:spacing w:line="264" w:lineRule="auto"/>
        <w:jc w:val="center"/>
        <w:outlineLvl w:val="0"/>
        <w:rPr>
          <w:rFonts w:ascii="Times New Roman" w:hAnsi="Times New Roman" w:cs="Times New Roman"/>
          <w:b/>
          <w:bCs/>
          <w:color w:val="000000" w:themeColor="text1"/>
          <w:sz w:val="22"/>
          <w:szCs w:val="22"/>
          <w:lang w:val="vi-VN"/>
        </w:rPr>
      </w:pPr>
      <w:r w:rsidRPr="00826096">
        <w:rPr>
          <w:rFonts w:ascii="Times New Roman" w:hAnsi="Times New Roman" w:cs="Times New Roman"/>
          <w:b/>
          <w:bCs/>
          <w:color w:val="000000" w:themeColor="text1"/>
          <w:sz w:val="22"/>
          <w:szCs w:val="22"/>
          <w:lang w:val="vi-VN"/>
        </w:rPr>
        <w:lastRenderedPageBreak/>
        <w:t>CHAPTER 2</w:t>
      </w:r>
      <w:bookmarkEnd w:id="431"/>
      <w:bookmarkEnd w:id="432"/>
      <w:bookmarkEnd w:id="433"/>
      <w:bookmarkEnd w:id="434"/>
      <w:bookmarkEnd w:id="435"/>
      <w:bookmarkEnd w:id="436"/>
      <w:bookmarkEnd w:id="437"/>
      <w:bookmarkEnd w:id="438"/>
    </w:p>
    <w:p w14:paraId="5D3DBFB7" w14:textId="12F6091C" w:rsidR="002876FA" w:rsidRPr="00826096" w:rsidRDefault="002876FA" w:rsidP="00563A32">
      <w:pPr>
        <w:spacing w:line="264" w:lineRule="auto"/>
        <w:jc w:val="center"/>
        <w:outlineLvl w:val="0"/>
        <w:rPr>
          <w:rFonts w:ascii="Times New Roman" w:hAnsi="Times New Roman" w:cs="Times New Roman"/>
          <w:b/>
          <w:bCs/>
          <w:color w:val="000000" w:themeColor="text1"/>
          <w:sz w:val="22"/>
          <w:szCs w:val="22"/>
          <w:lang w:val="vi-VN"/>
        </w:rPr>
      </w:pPr>
      <w:bookmarkStart w:id="439" w:name="_Toc199343033"/>
      <w:bookmarkStart w:id="440" w:name="_Toc199343254"/>
      <w:bookmarkStart w:id="441" w:name="_Toc199831958"/>
      <w:bookmarkStart w:id="442" w:name="_Toc213831758"/>
      <w:bookmarkStart w:id="443" w:name="_Toc220056410"/>
      <w:bookmarkStart w:id="444" w:name="_Toc220056699"/>
      <w:bookmarkStart w:id="445" w:name="_Toc220065518"/>
      <w:bookmarkStart w:id="446" w:name="_Toc220069883"/>
      <w:r w:rsidRPr="00826096">
        <w:rPr>
          <w:rFonts w:ascii="Times New Roman" w:hAnsi="Times New Roman" w:cs="Times New Roman"/>
          <w:b/>
          <w:bCs/>
          <w:color w:val="000000" w:themeColor="text1"/>
          <w:sz w:val="22"/>
          <w:szCs w:val="22"/>
          <w:lang w:val="vi-VN"/>
        </w:rPr>
        <w:t>CURRENT STATE OF STATE MANAGEMENT OF THE NIGHTTIME ECONOMY</w:t>
      </w:r>
      <w:bookmarkEnd w:id="439"/>
      <w:bookmarkEnd w:id="440"/>
      <w:bookmarkEnd w:id="441"/>
      <w:bookmarkEnd w:id="442"/>
      <w:bookmarkEnd w:id="443"/>
      <w:bookmarkEnd w:id="444"/>
      <w:bookmarkEnd w:id="445"/>
      <w:bookmarkEnd w:id="446"/>
      <w:r w:rsidRPr="00826096">
        <w:rPr>
          <w:rFonts w:ascii="Times New Roman" w:hAnsi="Times New Roman" w:cs="Times New Roman"/>
          <w:b/>
          <w:bCs/>
          <w:color w:val="000000" w:themeColor="text1"/>
          <w:sz w:val="22"/>
          <w:szCs w:val="22"/>
          <w:lang w:val="vi-VN"/>
        </w:rPr>
        <w:t xml:space="preserve"> </w:t>
      </w:r>
      <w:bookmarkStart w:id="447" w:name="_Toc199343034"/>
      <w:bookmarkStart w:id="448" w:name="_Toc199343255"/>
      <w:bookmarkStart w:id="449" w:name="_Toc199831959"/>
      <w:bookmarkStart w:id="450" w:name="_Toc213831759"/>
      <w:bookmarkStart w:id="451" w:name="_Toc220056411"/>
      <w:bookmarkStart w:id="452" w:name="_Toc220056700"/>
      <w:bookmarkStart w:id="453" w:name="_Toc220065519"/>
      <w:bookmarkStart w:id="454" w:name="_Toc220069884"/>
      <w:r w:rsidRPr="00826096">
        <w:rPr>
          <w:rFonts w:ascii="Times New Roman" w:hAnsi="Times New Roman" w:cs="Times New Roman"/>
          <w:b/>
          <w:bCs/>
          <w:color w:val="000000" w:themeColor="text1"/>
          <w:sz w:val="22"/>
          <w:szCs w:val="22"/>
          <w:lang w:val="vi-VN"/>
        </w:rPr>
        <w:t>WITHIN THE CITY OF HANOI</w:t>
      </w:r>
      <w:bookmarkEnd w:id="423"/>
      <w:bookmarkEnd w:id="424"/>
      <w:bookmarkEnd w:id="425"/>
      <w:bookmarkEnd w:id="426"/>
      <w:bookmarkEnd w:id="427"/>
      <w:bookmarkEnd w:id="428"/>
      <w:bookmarkEnd w:id="429"/>
      <w:bookmarkEnd w:id="430"/>
      <w:bookmarkEnd w:id="447"/>
      <w:bookmarkEnd w:id="448"/>
      <w:bookmarkEnd w:id="449"/>
      <w:bookmarkEnd w:id="450"/>
      <w:bookmarkEnd w:id="451"/>
      <w:bookmarkEnd w:id="452"/>
      <w:bookmarkEnd w:id="453"/>
      <w:bookmarkEnd w:id="454"/>
    </w:p>
    <w:p w14:paraId="24F0A713" w14:textId="77777777"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bookmarkStart w:id="455" w:name="_Toc196746862"/>
      <w:bookmarkStart w:id="456" w:name="_Toc196746978"/>
      <w:bookmarkStart w:id="457" w:name="_Toc197416675"/>
      <w:bookmarkStart w:id="458" w:name="_Toc197533098"/>
      <w:bookmarkStart w:id="459" w:name="_Toc197533369"/>
      <w:bookmarkStart w:id="460" w:name="_Toc197533595"/>
      <w:bookmarkStart w:id="461" w:name="_Toc198204280"/>
      <w:bookmarkStart w:id="462" w:name="_Toc198204509"/>
      <w:bookmarkStart w:id="463" w:name="_Toc198204614"/>
      <w:bookmarkStart w:id="464" w:name="_Toc198204719"/>
      <w:bookmarkStart w:id="465" w:name="_Toc199343035"/>
      <w:bookmarkStart w:id="466" w:name="_Toc199343256"/>
      <w:bookmarkStart w:id="467" w:name="_Toc199831960"/>
      <w:bookmarkStart w:id="468" w:name="_Toc213831760"/>
      <w:bookmarkStart w:id="469" w:name="_Toc220056412"/>
      <w:bookmarkStart w:id="470" w:name="_Toc220056701"/>
      <w:bookmarkStart w:id="471" w:name="_Toc220065520"/>
      <w:bookmarkStart w:id="472" w:name="_Toc220069885"/>
      <w:r w:rsidRPr="00826096">
        <w:rPr>
          <w:rFonts w:ascii="Times New Roman" w:hAnsi="Times New Roman" w:cs="Times New Roman"/>
          <w:b/>
          <w:bCs/>
          <w:color w:val="000000" w:themeColor="text1"/>
          <w:sz w:val="22"/>
          <w:szCs w:val="22"/>
          <w:lang w:val="vi-VN"/>
        </w:rPr>
        <w:t>2.1 Overview of the natural and social characteristics and current status of some models</w:t>
      </w:r>
      <w:r w:rsidRPr="00826096">
        <w:rPr>
          <w:rFonts w:ascii="Times New Roman" w:hAnsi="Times New Roman" w:cs="Times New Roman"/>
          <w:b/>
          <w:bCs/>
          <w:color w:val="000000" w:themeColor="text1"/>
          <w:sz w:val="22"/>
          <w:szCs w:val="22"/>
        </w:rPr>
        <w:t xml:space="preserve"> </w:t>
      </w:r>
      <w:r w:rsidRPr="00826096">
        <w:rPr>
          <w:rFonts w:ascii="Times New Roman" w:hAnsi="Times New Roman" w:cs="Times New Roman"/>
          <w:b/>
          <w:bCs/>
          <w:color w:val="000000" w:themeColor="text1"/>
          <w:sz w:val="22"/>
          <w:szCs w:val="22"/>
          <w:lang w:val="vi-VN"/>
        </w:rPr>
        <w:t>Hanoi's nighttime economic activities</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F464457" w14:textId="77777777" w:rsidR="002876FA" w:rsidRPr="00826096" w:rsidRDefault="002876FA" w:rsidP="00563A32">
      <w:pPr>
        <w:spacing w:line="264" w:lineRule="auto"/>
        <w:jc w:val="both"/>
        <w:outlineLvl w:val="0"/>
        <w:rPr>
          <w:rFonts w:ascii="Times New Roman" w:hAnsi="Times New Roman" w:cs="Times New Roman"/>
          <w:b/>
          <w:bCs/>
          <w:i/>
          <w:color w:val="000000" w:themeColor="text1"/>
          <w:sz w:val="22"/>
          <w:szCs w:val="22"/>
          <w:lang w:val="vi-VN"/>
        </w:rPr>
      </w:pPr>
      <w:bookmarkStart w:id="473" w:name="_Toc196746863"/>
      <w:bookmarkStart w:id="474" w:name="_Toc196746979"/>
      <w:bookmarkStart w:id="475" w:name="_Toc197416676"/>
      <w:bookmarkStart w:id="476" w:name="_Toc197533099"/>
      <w:bookmarkStart w:id="477" w:name="_Toc197533370"/>
      <w:bookmarkStart w:id="478" w:name="_Toc197533596"/>
      <w:bookmarkStart w:id="479" w:name="_Toc198204281"/>
      <w:bookmarkStart w:id="480" w:name="_Toc198204510"/>
      <w:bookmarkStart w:id="481" w:name="_Toc198204615"/>
      <w:bookmarkStart w:id="482" w:name="_Toc198204720"/>
      <w:bookmarkStart w:id="483" w:name="_Toc199343036"/>
      <w:bookmarkStart w:id="484" w:name="_Toc199343257"/>
      <w:bookmarkStart w:id="485" w:name="_Toc199831961"/>
      <w:bookmarkStart w:id="486" w:name="_Toc213831761"/>
      <w:bookmarkStart w:id="487" w:name="_Toc220056413"/>
      <w:bookmarkStart w:id="488" w:name="_Toc220056702"/>
      <w:bookmarkStart w:id="489" w:name="_Toc220065521"/>
      <w:bookmarkStart w:id="490" w:name="_Toc220069886"/>
      <w:r w:rsidRPr="00826096">
        <w:rPr>
          <w:rFonts w:ascii="Times New Roman" w:hAnsi="Times New Roman" w:cs="Times New Roman"/>
          <w:b/>
          <w:bCs/>
          <w:i/>
          <w:color w:val="000000" w:themeColor="text1"/>
          <w:sz w:val="22"/>
          <w:szCs w:val="22"/>
          <w:lang w:val="vi-VN"/>
        </w:rPr>
        <w:t>2.1.1 Overview of the natural and social characteristics of Hanoi city</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05B89F8A" w14:textId="77777777" w:rsidR="002876FA" w:rsidRPr="00826096" w:rsidRDefault="002876FA" w:rsidP="00563A32">
      <w:pPr>
        <w:spacing w:line="264" w:lineRule="auto"/>
        <w:jc w:val="both"/>
        <w:rPr>
          <w:rFonts w:ascii="Times New Roman" w:hAnsi="Times New Roman" w:cs="Times New Roman"/>
          <w:bCs/>
          <w:i/>
          <w:iCs/>
          <w:color w:val="000000" w:themeColor="text1"/>
          <w:sz w:val="22"/>
          <w:szCs w:val="22"/>
          <w:lang w:val="vi-VN"/>
        </w:rPr>
      </w:pPr>
      <w:r w:rsidRPr="00826096">
        <w:rPr>
          <w:rFonts w:ascii="Times New Roman" w:hAnsi="Times New Roman" w:cs="Times New Roman"/>
          <w:bCs/>
          <w:i/>
          <w:iCs/>
          <w:color w:val="000000" w:themeColor="text1"/>
          <w:sz w:val="22"/>
          <w:szCs w:val="22"/>
          <w:lang w:val="vi-VN"/>
        </w:rPr>
        <w:t>2.1.1.1 Regarding the geographical location and natural conditions of Hanoi city</w:t>
      </w:r>
    </w:p>
    <w:p w14:paraId="3411AC9F" w14:textId="77777777" w:rsidR="002876FA" w:rsidRPr="00826096" w:rsidRDefault="002876FA" w:rsidP="00563A32">
      <w:pPr>
        <w:spacing w:line="264" w:lineRule="auto"/>
        <w:jc w:val="both"/>
        <w:rPr>
          <w:rFonts w:ascii="Times New Roman" w:hAnsi="Times New Roman" w:cs="Times New Roman"/>
          <w:bCs/>
          <w:i/>
          <w:iCs/>
          <w:color w:val="000000" w:themeColor="text1"/>
          <w:sz w:val="22"/>
          <w:szCs w:val="22"/>
          <w:lang w:val="vi-VN"/>
        </w:rPr>
      </w:pPr>
      <w:r w:rsidRPr="00826096">
        <w:rPr>
          <w:rFonts w:ascii="Times New Roman" w:hAnsi="Times New Roman" w:cs="Times New Roman"/>
          <w:bCs/>
          <w:i/>
          <w:iCs/>
          <w:color w:val="000000" w:themeColor="text1"/>
          <w:sz w:val="22"/>
          <w:szCs w:val="22"/>
          <w:lang w:val="vi-VN"/>
        </w:rPr>
        <w:t>2.1.1.2. Regarding human and social resource conditions</w:t>
      </w:r>
    </w:p>
    <w:p w14:paraId="25181B71"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Human resources</w:t>
      </w:r>
    </w:p>
    <w:p w14:paraId="741DC8AD"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Social resources</w:t>
      </w:r>
    </w:p>
    <w:p w14:paraId="5E15D3AE" w14:textId="77777777" w:rsidR="002876FA" w:rsidRPr="00826096" w:rsidRDefault="002876FA" w:rsidP="00563A32">
      <w:pPr>
        <w:spacing w:line="264" w:lineRule="auto"/>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2.1.1.3 Regarding environmental conditions</w:t>
      </w:r>
    </w:p>
    <w:p w14:paraId="0666910F"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Air environment</w:t>
      </w:r>
    </w:p>
    <w:p w14:paraId="38A2BFBF"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Noise environment</w:t>
      </w:r>
    </w:p>
    <w:p w14:paraId="3CE81CC8" w14:textId="77777777" w:rsidR="002876FA" w:rsidRPr="00826096" w:rsidRDefault="002876FA" w:rsidP="00563A32">
      <w:pPr>
        <w:spacing w:line="264" w:lineRule="auto"/>
        <w:jc w:val="both"/>
        <w:rPr>
          <w:rFonts w:ascii="Times New Roman" w:hAnsi="Times New Roman" w:cs="Times New Roman"/>
          <w:bCs/>
          <w:i/>
          <w:iCs/>
          <w:color w:val="000000" w:themeColor="text1"/>
          <w:sz w:val="22"/>
          <w:szCs w:val="22"/>
          <w:lang w:val="vi-VN"/>
        </w:rPr>
      </w:pPr>
      <w:r w:rsidRPr="00826096">
        <w:rPr>
          <w:rFonts w:ascii="Times New Roman" w:hAnsi="Times New Roman" w:cs="Times New Roman"/>
          <w:bCs/>
          <w:i/>
          <w:iCs/>
          <w:color w:val="000000" w:themeColor="text1"/>
          <w:sz w:val="22"/>
          <w:szCs w:val="22"/>
          <w:lang w:val="vi-VN"/>
        </w:rPr>
        <w:t>2.1.1.4. Regarding technical infrastructure serving the development of the night-time economy.</w:t>
      </w:r>
    </w:p>
    <w:p w14:paraId="3D99B42E" w14:textId="275B3E72" w:rsidR="002876FA" w:rsidRPr="00826096" w:rsidRDefault="002876FA" w:rsidP="00563A32">
      <w:pPr>
        <w:spacing w:line="264" w:lineRule="auto"/>
        <w:jc w:val="both"/>
        <w:outlineLvl w:val="0"/>
        <w:rPr>
          <w:rFonts w:ascii="Times New Roman" w:hAnsi="Times New Roman" w:cs="Times New Roman"/>
          <w:b/>
          <w:bCs/>
          <w:i/>
          <w:color w:val="000000" w:themeColor="text1"/>
          <w:sz w:val="22"/>
          <w:szCs w:val="22"/>
          <w:lang w:val="vi-VN"/>
        </w:rPr>
      </w:pPr>
      <w:bookmarkStart w:id="491" w:name="_Toc196746866"/>
      <w:bookmarkStart w:id="492" w:name="_Toc196746982"/>
      <w:bookmarkStart w:id="493" w:name="_Toc197416679"/>
      <w:bookmarkStart w:id="494" w:name="_Toc197533102"/>
      <w:bookmarkStart w:id="495" w:name="_Toc197533373"/>
      <w:bookmarkStart w:id="496" w:name="_Toc197533599"/>
      <w:bookmarkStart w:id="497" w:name="_Toc198204284"/>
      <w:bookmarkStart w:id="498" w:name="_Toc198204513"/>
      <w:bookmarkStart w:id="499" w:name="_Toc198204618"/>
      <w:bookmarkStart w:id="500" w:name="_Toc198204723"/>
      <w:bookmarkStart w:id="501" w:name="_Toc199343039"/>
      <w:bookmarkStart w:id="502" w:name="_Toc199343260"/>
      <w:bookmarkStart w:id="503" w:name="_Toc199831964"/>
      <w:bookmarkStart w:id="504" w:name="_Toc213831764"/>
      <w:bookmarkStart w:id="505" w:name="_Toc220056416"/>
      <w:bookmarkStart w:id="506" w:name="_Toc220056705"/>
      <w:bookmarkStart w:id="507" w:name="_Toc220065524"/>
      <w:bookmarkStart w:id="508" w:name="_Toc220069889"/>
      <w:r w:rsidRPr="00826096">
        <w:rPr>
          <w:rFonts w:ascii="Times New Roman" w:hAnsi="Times New Roman" w:cs="Times New Roman"/>
          <w:b/>
          <w:bCs/>
          <w:i/>
          <w:color w:val="000000" w:themeColor="text1"/>
          <w:sz w:val="22"/>
          <w:szCs w:val="22"/>
          <w:lang w:val="vi-VN"/>
        </w:rPr>
        <w:t>2.1.2 Current status of some night-time economic activity models in Hanoi city</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3258C1F" w14:textId="77777777" w:rsidR="002876FA" w:rsidRPr="00826096" w:rsidRDefault="002876FA" w:rsidP="00563A32">
      <w:pPr>
        <w:spacing w:line="264" w:lineRule="auto"/>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2.1.2.1 Pedestrian Space Model</w:t>
      </w:r>
    </w:p>
    <w:p w14:paraId="05BDD321" w14:textId="77777777" w:rsidR="002876FA" w:rsidRPr="00826096" w:rsidRDefault="002876FA" w:rsidP="00563A32">
      <w:pPr>
        <w:spacing w:line="264" w:lineRule="auto"/>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2.1.2.2 Nighttime Food Space Model</w:t>
      </w:r>
    </w:p>
    <w:p w14:paraId="25F5BBDD" w14:textId="77777777" w:rsidR="002876FA" w:rsidRPr="00826096" w:rsidRDefault="002876FA" w:rsidP="00563A32">
      <w:pPr>
        <w:spacing w:line="264" w:lineRule="auto"/>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2.1.2.3 Organizing museum spaces for nighttime tourism</w:t>
      </w:r>
    </w:p>
    <w:p w14:paraId="01414420" w14:textId="77777777" w:rsidR="002876FA" w:rsidRPr="00826096" w:rsidRDefault="002876FA" w:rsidP="00563A32">
      <w:pPr>
        <w:spacing w:line="264" w:lineRule="auto"/>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2.1.2.4 Model for organizing evening art performances</w:t>
      </w:r>
    </w:p>
    <w:p w14:paraId="4902BD96" w14:textId="77777777"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bookmarkStart w:id="509" w:name="_Toc196746868"/>
      <w:bookmarkStart w:id="510" w:name="_Toc196746984"/>
      <w:bookmarkStart w:id="511" w:name="_Toc197533602"/>
      <w:bookmarkStart w:id="512" w:name="_Toc198204286"/>
      <w:bookmarkStart w:id="513" w:name="_Toc198204515"/>
      <w:bookmarkStart w:id="514" w:name="_Toc198204620"/>
      <w:bookmarkStart w:id="515" w:name="_Toc198204725"/>
      <w:bookmarkStart w:id="516" w:name="_Toc199343041"/>
      <w:bookmarkStart w:id="517" w:name="_Toc199343262"/>
      <w:bookmarkStart w:id="518" w:name="_Toc199831966"/>
      <w:bookmarkStart w:id="519" w:name="_Toc213831766"/>
      <w:bookmarkStart w:id="520" w:name="_Toc220056418"/>
      <w:bookmarkStart w:id="521" w:name="_Toc220056707"/>
      <w:bookmarkStart w:id="522" w:name="_Toc220065526"/>
      <w:bookmarkStart w:id="523" w:name="_Toc220069891"/>
      <w:r w:rsidRPr="00826096">
        <w:rPr>
          <w:rFonts w:ascii="Times New Roman" w:hAnsi="Times New Roman" w:cs="Times New Roman"/>
          <w:b/>
          <w:bCs/>
          <w:color w:val="000000" w:themeColor="text1"/>
          <w:sz w:val="22"/>
          <w:szCs w:val="22"/>
        </w:rPr>
        <w:t xml:space="preserve">of state </w:t>
      </w:r>
      <w:r w:rsidRPr="00826096">
        <w:rPr>
          <w:rFonts w:ascii="Times New Roman" w:hAnsi="Times New Roman" w:cs="Times New Roman"/>
          <w:b/>
          <w:bCs/>
          <w:color w:val="000000" w:themeColor="text1"/>
          <w:sz w:val="22"/>
          <w:szCs w:val="22"/>
          <w:lang w:val="vi-VN"/>
        </w:rPr>
        <w:t>management of the night-time economy in Hanoi city.</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92FFA56" w14:textId="242627F4"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524" w:name="_Toc196746869"/>
      <w:bookmarkStart w:id="525" w:name="_Toc196746985"/>
      <w:bookmarkStart w:id="526" w:name="_Toc197416681"/>
      <w:bookmarkStart w:id="527" w:name="_Toc197533105"/>
      <w:bookmarkStart w:id="528" w:name="_Toc197533376"/>
      <w:bookmarkStart w:id="529" w:name="_Toc197533603"/>
      <w:bookmarkStart w:id="530" w:name="_Toc198204287"/>
      <w:bookmarkStart w:id="531" w:name="_Toc198204516"/>
      <w:bookmarkStart w:id="532" w:name="_Toc198204621"/>
      <w:bookmarkStart w:id="533" w:name="_Toc198204726"/>
      <w:bookmarkStart w:id="534" w:name="_Toc199343042"/>
      <w:bookmarkStart w:id="535" w:name="_Toc199343263"/>
      <w:bookmarkStart w:id="536" w:name="_Toc199831967"/>
      <w:bookmarkStart w:id="537" w:name="_Toc213831767"/>
      <w:bookmarkStart w:id="538" w:name="_Toc220056419"/>
      <w:bookmarkStart w:id="539" w:name="_Toc220056708"/>
      <w:bookmarkStart w:id="540" w:name="_Toc220065527"/>
      <w:bookmarkStart w:id="541" w:name="_Toc220069892"/>
      <w:r w:rsidRPr="00826096">
        <w:rPr>
          <w:rFonts w:ascii="Times New Roman" w:hAnsi="Times New Roman" w:cs="Times New Roman"/>
          <w:b/>
          <w:bCs/>
          <w:i/>
          <w:iCs/>
          <w:color w:val="000000" w:themeColor="text1"/>
          <w:sz w:val="22"/>
          <w:szCs w:val="22"/>
          <w:lang w:val="vi-VN"/>
        </w:rPr>
        <w:t>2.2.1 Current status of drafting state management documents on the night-time economy</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6D7788E" w14:textId="09472198" w:rsidR="0055561C" w:rsidRPr="00826096" w:rsidRDefault="0055561C"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Adhering closely to the Socio-Economic Development Strategy 2021-2030 and Government Decision 1129/QD-TTg, the city has issued numerous plans and programs, such as Program 03-CTr/TU, aimed at exploiting urban advantages. Pilot models in Hoan Kiem and Tay Ho districts have initially proven effective, receiving high consensus from officials and businesses (average rating of 3.77). However, Hanoi still lacks a specialized and comprehensive legal framework for the digital economy, leading to fragmented authority and a lack of coordination among sectors.</w:t>
      </w:r>
    </w:p>
    <w:p w14:paraId="2203F718"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542" w:name="_Toc196746875"/>
      <w:bookmarkStart w:id="543" w:name="_Toc196746991"/>
      <w:bookmarkStart w:id="544" w:name="_Toc197416687"/>
      <w:bookmarkStart w:id="545" w:name="_Toc197533112"/>
      <w:bookmarkStart w:id="546" w:name="_Toc197533383"/>
      <w:bookmarkStart w:id="547" w:name="_Toc197533610"/>
      <w:bookmarkStart w:id="548" w:name="_Toc198204293"/>
      <w:bookmarkStart w:id="549" w:name="_Toc198204522"/>
      <w:bookmarkStart w:id="550" w:name="_Toc198204627"/>
      <w:bookmarkStart w:id="551" w:name="_Toc198204732"/>
      <w:bookmarkStart w:id="552" w:name="_Toc199343048"/>
      <w:bookmarkStart w:id="553" w:name="_Toc199343269"/>
      <w:bookmarkStart w:id="554" w:name="_Toc199831973"/>
      <w:bookmarkStart w:id="555" w:name="_Toc213831773"/>
      <w:bookmarkStart w:id="556" w:name="_Toc220056425"/>
      <w:bookmarkStart w:id="557" w:name="_Toc220056714"/>
      <w:bookmarkStart w:id="558" w:name="_Toc220065533"/>
      <w:bookmarkStart w:id="559" w:name="_Toc220069898"/>
      <w:r w:rsidRPr="00826096">
        <w:rPr>
          <w:rFonts w:ascii="Times New Roman" w:hAnsi="Times New Roman" w:cs="Times New Roman"/>
          <w:b/>
          <w:bCs/>
          <w:i/>
          <w:iCs/>
          <w:color w:val="000000" w:themeColor="text1"/>
          <w:sz w:val="22"/>
          <w:szCs w:val="22"/>
          <w:lang w:val="vi-VN"/>
        </w:rPr>
        <w:lastRenderedPageBreak/>
        <w:t xml:space="preserve">2.2.2 Current situation of state management of the night-time economy </w:t>
      </w:r>
      <w:bookmarkEnd w:id="542"/>
      <w:bookmarkEnd w:id="543"/>
      <w:bookmarkEnd w:id="544"/>
      <w:bookmarkEnd w:id="545"/>
      <w:bookmarkEnd w:id="546"/>
      <w:bookmarkEnd w:id="547"/>
      <w:bookmarkEnd w:id="548"/>
      <w:bookmarkEnd w:id="549"/>
      <w:bookmarkEnd w:id="550"/>
      <w:bookmarkEnd w:id="551"/>
      <w:bookmarkEnd w:id="552"/>
      <w:bookmarkEnd w:id="553"/>
      <w:bookmarkEnd w:id="554"/>
      <w:r w:rsidRPr="00826096">
        <w:rPr>
          <w:rFonts w:ascii="Times New Roman" w:hAnsi="Times New Roman" w:cs="Times New Roman"/>
          <w:b/>
          <w:bCs/>
          <w:i/>
          <w:iCs/>
          <w:color w:val="000000" w:themeColor="text1"/>
          <w:sz w:val="22"/>
          <w:szCs w:val="22"/>
          <w:lang w:val="vi-VN"/>
        </w:rPr>
        <w:t>in Hanoi city.</w:t>
      </w:r>
      <w:bookmarkEnd w:id="555"/>
      <w:bookmarkEnd w:id="556"/>
      <w:bookmarkEnd w:id="557"/>
      <w:bookmarkEnd w:id="558"/>
      <w:bookmarkEnd w:id="559"/>
    </w:p>
    <w:p w14:paraId="0D2B2B77" w14:textId="2C09B018"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bookmarkStart w:id="560" w:name="_Toc213831774"/>
      <w:r w:rsidRPr="00826096">
        <w:rPr>
          <w:rFonts w:ascii="Times New Roman" w:hAnsi="Times New Roman" w:cs="Times New Roman"/>
          <w:i/>
          <w:iCs/>
          <w:color w:val="000000" w:themeColor="text1"/>
          <w:sz w:val="22"/>
          <w:szCs w:val="22"/>
          <w:lang w:val="vi-VN"/>
        </w:rPr>
        <w:t>2.2.2.1 Regarding the establishment of the state management apparatus for the night-time economy</w:t>
      </w:r>
      <w:bookmarkEnd w:id="560"/>
      <w:r w:rsidRPr="00826096">
        <w:rPr>
          <w:rFonts w:ascii="Times New Roman" w:hAnsi="Times New Roman" w:cs="Times New Roman"/>
          <w:i/>
          <w:iCs/>
          <w:color w:val="000000" w:themeColor="text1"/>
          <w:sz w:val="22"/>
          <w:szCs w:val="22"/>
          <w:lang w:val="vi-VN"/>
        </w:rPr>
        <w:t xml:space="preserve"> </w:t>
      </w:r>
    </w:p>
    <w:p w14:paraId="0AB5438B" w14:textId="75DDE8ED" w:rsidR="0055561C" w:rsidRPr="00826096" w:rsidRDefault="0055561C"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The state management apparatus for the night-time economy in Hanoi operates on a two-tiered structure: the City People's Committee plays the leading role, providing strategic direction, while specialized departments and agencies coordinate implementation. While the City People's Committee focuses on planning, establishing policies, and allocating resources, the departments and agencies coordinate inter-agency efforts to manage products and risks.</w:t>
      </w:r>
    </w:p>
    <w:p w14:paraId="586E961B"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2.2.2.2 Regarding investment in the development of the night-time economy</w:t>
      </w:r>
    </w:p>
    <w:p w14:paraId="25817D46" w14:textId="233F335D"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Investment through credit support</w:t>
      </w:r>
    </w:p>
    <w:p w14:paraId="4AA24E87" w14:textId="08E0723A" w:rsidR="0055561C" w:rsidRPr="00826096" w:rsidRDefault="0055561C"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Hanoi has actively implemented central government financial policies to support businesses, especially in the tourism and social sectors. However, these policies remain broad and lack a specific list of incentives or credit packages dedicated to the "nighttime economy." The lack of detailed figures and specific support programs makes it difficult for investors to access specialized financial resources.</w:t>
      </w:r>
    </w:p>
    <w:p w14:paraId="63C9EE00" w14:textId="4D6FC4DA"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Investing in the development of diverse products for the night-time economy.</w:t>
      </w:r>
    </w:p>
    <w:p w14:paraId="53DFCD57" w14:textId="062C54AB" w:rsidR="0055561C" w:rsidRPr="00826096" w:rsidRDefault="0055561C"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Hanoi is promoting night tourism through Plan No. 79/KH-UBND, highlighting walking tours and unique cultural products such as the Hoa Lo Prison night tour and the Thang Long Imperial Citadel tour. These models operate through socialized or financially autonomous means. However, state investment resources for pedestrian streets are often integrated into urban beautification projects, making it difficult to separate the costs.</w:t>
      </w:r>
    </w:p>
    <w:p w14:paraId="70FD686F" w14:textId="0ECE4030" w:rsidR="002876FA" w:rsidRPr="00563A32" w:rsidRDefault="002876FA" w:rsidP="00563A32">
      <w:pPr>
        <w:spacing w:line="264" w:lineRule="auto"/>
        <w:ind w:firstLine="720"/>
        <w:jc w:val="both"/>
        <w:rPr>
          <w:rFonts w:ascii="Times New Roman" w:hAnsi="Times New Roman" w:cs="Times New Roman"/>
          <w:i/>
          <w:iCs/>
          <w:color w:val="000000" w:themeColor="text1"/>
          <w:spacing w:val="-4"/>
          <w:sz w:val="22"/>
          <w:szCs w:val="22"/>
          <w:lang w:val="vi-VN"/>
        </w:rPr>
      </w:pPr>
      <w:r w:rsidRPr="00563A32">
        <w:rPr>
          <w:rFonts w:ascii="Times New Roman" w:hAnsi="Times New Roman" w:cs="Times New Roman"/>
          <w:i/>
          <w:iCs/>
          <w:color w:val="000000" w:themeColor="text1"/>
          <w:spacing w:val="-4"/>
          <w:sz w:val="22"/>
          <w:szCs w:val="22"/>
          <w:lang w:val="vi-VN"/>
        </w:rPr>
        <w:t>c. Investing in infrastructure to develop the night-time economy.</w:t>
      </w:r>
    </w:p>
    <w:p w14:paraId="0AF0D935" w14:textId="5094C980" w:rsidR="0055561C" w:rsidRPr="00826096" w:rsidRDefault="0055561C"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Hanoi has strongly deployed resources to develop tourism infrastructure and products, creating momentum for the sustainable development of the night-time economy. Since Resolution 06-NQ/TU, the city has focused on investing in large-scale projects such as Kim Quy Park, Aeon Mall Ha Dong, and renovating traditional craft villages. In particular, </w:t>
      </w:r>
      <w:r w:rsidRPr="00826096">
        <w:rPr>
          <w:rFonts w:ascii="Times New Roman" w:hAnsi="Times New Roman" w:cs="Times New Roman"/>
          <w:color w:val="000000" w:themeColor="text1"/>
          <w:sz w:val="22"/>
          <w:szCs w:val="22"/>
          <w:lang w:val="vi-VN"/>
        </w:rPr>
        <w:lastRenderedPageBreak/>
        <w:t>the market network has been upgraded with over 3,000 billion VND in socialized capital, along with key conservation projects such as Co Loa (7,400 billion VND) and Thang Long Imperial Citadel (3,000 billion VND), serving as the core for night-time activities.</w:t>
      </w:r>
    </w:p>
    <w:p w14:paraId="0C841297" w14:textId="77777777" w:rsidR="002876FA" w:rsidRPr="00826096" w:rsidRDefault="002876FA" w:rsidP="00563A32">
      <w:pPr>
        <w:spacing w:line="264" w:lineRule="auto"/>
        <w:jc w:val="both"/>
        <w:rPr>
          <w:rFonts w:ascii="Times New Roman" w:hAnsi="Times New Roman" w:cs="Times New Roman"/>
          <w:bCs/>
          <w:i/>
          <w:iCs/>
          <w:color w:val="000000" w:themeColor="text1"/>
          <w:sz w:val="22"/>
          <w:szCs w:val="22"/>
          <w:lang w:val="vi-VN"/>
        </w:rPr>
      </w:pPr>
      <w:r w:rsidRPr="00826096">
        <w:rPr>
          <w:rFonts w:ascii="Times New Roman" w:hAnsi="Times New Roman" w:cs="Times New Roman"/>
          <w:bCs/>
          <w:i/>
          <w:iCs/>
          <w:color w:val="000000" w:themeColor="text1"/>
          <w:sz w:val="22"/>
          <w:szCs w:val="22"/>
          <w:lang w:val="vi-VN"/>
        </w:rPr>
        <w:t>2.2.2.3 Recognizing areas and locations and granting business licenses to entities participating in nighttime economic activities.</w:t>
      </w:r>
    </w:p>
    <w:p w14:paraId="0BF373BA" w14:textId="5D3DCB79" w:rsidR="008D71AF" w:rsidRPr="00826096" w:rsidRDefault="008D71AF" w:rsidP="00563A32">
      <w:pPr>
        <w:spacing w:line="264" w:lineRule="auto"/>
        <w:ind w:firstLine="720"/>
        <w:jc w:val="both"/>
        <w:rPr>
          <w:rFonts w:ascii="Times New Roman" w:eastAsia="Times New Roman" w:hAnsi="Times New Roman" w:cs="Times New Roman"/>
          <w:sz w:val="22"/>
          <w:szCs w:val="22"/>
        </w:rPr>
      </w:pPr>
      <w:r w:rsidRPr="00826096">
        <w:rPr>
          <w:rFonts w:ascii="Times New Roman" w:eastAsia="Times New Roman" w:hAnsi="Times New Roman" w:cs="Times New Roman"/>
          <w:sz w:val="22"/>
          <w:szCs w:val="22"/>
        </w:rPr>
        <w:t>Labour author grant spell give terrible cell night in River Interior presently still pressure use the rules predetermined standard chemistry like pandemic service day , with the fertilizer grant clear grid for the People 's Committees of the district , county ( according to Sea (Decrees 867 and 1533). City street in progress test point drag long time space active movement until 6 o'clock bright in the tourist area​ weight point to scan control , regulate adjust frame France reason flush fit real cell .</w:t>
      </w:r>
    </w:p>
    <w:p w14:paraId="7454BDBA" w14:textId="6AC6E33A"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2.2.2.4 Organizing publicity and promotion of the night-time economy</w:t>
      </w:r>
    </w:p>
    <w:p w14:paraId="71FF84F3" w14:textId="77777777" w:rsidR="002876FA" w:rsidRPr="00826096" w:rsidRDefault="002876FA" w:rsidP="00563A32">
      <w:pPr>
        <w:pStyle w:val="ListParagraph"/>
        <w:numPr>
          <w:ilvl w:val="0"/>
          <w:numId w:val="25"/>
        </w:num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Current situation regarding the organization of propaganda and dissemination of policies and guidelines on the night-time economy.</w:t>
      </w:r>
    </w:p>
    <w:p w14:paraId="729C4C32" w14:textId="7FF8F0B5" w:rsidR="002876FA" w:rsidRPr="00826096" w:rsidRDefault="00B90497" w:rsidP="00563A32">
      <w:pPr>
        <w:spacing w:line="264" w:lineRule="auto"/>
        <w:ind w:firstLine="36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The city government has proactively utilized local media outlets, newspapers, and the electronic portals of departments and agencies to widely disseminate relevant plans, strategies, and mechanisms, thereby gaining social consensus and providing a legal framework for economic entities to participate.</w:t>
      </w:r>
    </w:p>
    <w:p w14:paraId="0E067D13" w14:textId="77777777" w:rsidR="002876FA" w:rsidRPr="00826096" w:rsidRDefault="002876FA" w:rsidP="00563A32">
      <w:pPr>
        <w:pStyle w:val="ListParagraph"/>
        <w:numPr>
          <w:ilvl w:val="0"/>
          <w:numId w:val="25"/>
        </w:numPr>
        <w:tabs>
          <w:tab w:val="left" w:pos="993"/>
        </w:tabs>
        <w:spacing w:line="264" w:lineRule="auto"/>
        <w:ind w:left="0" w:firstLine="709"/>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Current situation of promoting and marketing the night-time economy.</w:t>
      </w:r>
    </w:p>
    <w:p w14:paraId="20442D36" w14:textId="0AA93B8F" w:rsidR="00A37320" w:rsidRPr="00826096" w:rsidRDefault="00A37320" w:rsidP="00563A32">
      <w:pPr>
        <w:spacing w:line="264" w:lineRule="auto"/>
        <w:ind w:firstLine="709"/>
        <w:jc w:val="both"/>
        <w:outlineLvl w:val="0"/>
        <w:rPr>
          <w:rFonts w:ascii="Times New Roman" w:hAnsi="Times New Roman" w:cs="Times New Roman"/>
          <w:noProof/>
          <w:color w:val="000000" w:themeColor="text1"/>
          <w:sz w:val="22"/>
          <w:szCs w:val="22"/>
        </w:rPr>
      </w:pPr>
      <w:bookmarkStart w:id="561" w:name="_Toc196746879"/>
      <w:bookmarkStart w:id="562" w:name="_Toc196746995"/>
      <w:bookmarkStart w:id="563" w:name="_Toc197416691"/>
      <w:bookmarkStart w:id="564" w:name="_Toc197533118"/>
      <w:bookmarkStart w:id="565" w:name="_Toc197533389"/>
      <w:bookmarkStart w:id="566" w:name="_Toc197533616"/>
      <w:bookmarkStart w:id="567" w:name="_Toc198204301"/>
      <w:bookmarkStart w:id="568" w:name="_Toc198204530"/>
      <w:bookmarkStart w:id="569" w:name="_Toc198204635"/>
      <w:bookmarkStart w:id="570" w:name="_Toc198204740"/>
      <w:bookmarkStart w:id="571" w:name="_Toc199343057"/>
      <w:bookmarkStart w:id="572" w:name="_Toc199343278"/>
      <w:bookmarkStart w:id="573" w:name="_Toc199831982"/>
      <w:bookmarkStart w:id="574" w:name="_Toc213831799"/>
      <w:bookmarkStart w:id="575" w:name="_Toc220056436"/>
      <w:bookmarkStart w:id="576" w:name="_Toc220056725"/>
      <w:bookmarkStart w:id="577" w:name="_Toc220065545"/>
      <w:bookmarkStart w:id="578" w:name="_Toc220069910"/>
      <w:r w:rsidRPr="00826096">
        <w:rPr>
          <w:rFonts w:ascii="Times New Roman" w:hAnsi="Times New Roman" w:cs="Times New Roman"/>
          <w:noProof/>
          <w:color w:val="000000" w:themeColor="text1"/>
          <w:sz w:val="22"/>
          <w:szCs w:val="22"/>
        </w:rPr>
        <w:t>Economic promotion and marketing activities</w:t>
      </w:r>
      <w:r w:rsidR="00E10E95">
        <w:rPr>
          <w:rFonts w:ascii="Times New Roman" w:hAnsi="Times New Roman" w:cs="Times New Roman"/>
          <w:noProof/>
          <w:color w:val="000000" w:themeColor="text1"/>
          <w:sz w:val="22"/>
          <w:szCs w:val="22"/>
          <w:lang w:val="vi-VN"/>
        </w:rPr>
        <w:t xml:space="preserve"> </w:t>
      </w:r>
      <w:r w:rsidRPr="00826096">
        <w:rPr>
          <w:rFonts w:ascii="Times New Roman" w:hAnsi="Times New Roman" w:cs="Times New Roman"/>
          <w:noProof/>
          <w:color w:val="000000" w:themeColor="text1"/>
          <w:sz w:val="22"/>
          <w:szCs w:val="22"/>
        </w:rPr>
        <w:t>Hanoi is a bright spot with its unique night-time cultural tourism products and vibrant pedestrian zones attracting tens of thousands of tourists. However, management still faces major challenges due to a lack of a synchronized promotional strategy and a "gap" in quantitative monitoring data.</w:t>
      </w:r>
    </w:p>
    <w:p w14:paraId="58287233" w14:textId="5D47A2FA" w:rsidR="002876FA" w:rsidRPr="00826096" w:rsidRDefault="002876FA" w:rsidP="00563A32">
      <w:pPr>
        <w:spacing w:line="264" w:lineRule="auto"/>
        <w:jc w:val="both"/>
        <w:outlineLvl w:val="0"/>
        <w:rPr>
          <w:rFonts w:ascii="Times New Roman" w:hAnsi="Times New Roman" w:cs="Times New Roman"/>
          <w:b/>
          <w:bCs/>
          <w:i/>
          <w:color w:val="000000" w:themeColor="text1"/>
          <w:sz w:val="22"/>
          <w:szCs w:val="22"/>
          <w:lang w:val="vi-VN"/>
        </w:rPr>
      </w:pPr>
      <w:r w:rsidRPr="00826096">
        <w:rPr>
          <w:rFonts w:ascii="Times New Roman" w:hAnsi="Times New Roman" w:cs="Times New Roman"/>
          <w:b/>
          <w:bCs/>
          <w:i/>
          <w:color w:val="000000" w:themeColor="text1"/>
          <w:sz w:val="22"/>
          <w:szCs w:val="22"/>
          <w:lang w:val="vi-VN"/>
        </w:rPr>
        <w:t>2.2.3 Current situation of inspection, supervision, handling of complaints and denunciations, and processing of violations</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2B1E958" w14:textId="7339F947" w:rsidR="002876FA" w:rsidRPr="00826096" w:rsidRDefault="004D66EB" w:rsidP="00563A32">
      <w:pPr>
        <w:spacing w:line="264" w:lineRule="auto"/>
        <w:jc w:val="both"/>
        <w:rPr>
          <w:rFonts w:ascii="Times New Roman" w:hAnsi="Times New Roman" w:cs="Times New Roman"/>
          <w:bCs/>
          <w:i/>
          <w:iCs/>
          <w:color w:val="000000" w:themeColor="text1"/>
          <w:sz w:val="22"/>
          <w:szCs w:val="22"/>
          <w:lang w:val="vi-VN"/>
        </w:rPr>
      </w:pPr>
      <w:bookmarkStart w:id="579" w:name="_Toc199343058"/>
      <w:bookmarkStart w:id="580" w:name="_Toc199343279"/>
      <w:bookmarkStart w:id="581" w:name="_Toc199831687"/>
      <w:bookmarkStart w:id="582" w:name="_Toc199831983"/>
      <w:bookmarkStart w:id="583" w:name="_Toc213831800"/>
      <w:r>
        <w:rPr>
          <w:rFonts w:ascii="Times New Roman" w:hAnsi="Times New Roman" w:cs="Times New Roman"/>
          <w:bCs/>
          <w:i/>
          <w:iCs/>
          <w:color w:val="000000" w:themeColor="text1"/>
          <w:sz w:val="22"/>
          <w:szCs w:val="22"/>
          <w:lang w:val="vi-VN"/>
        </w:rPr>
        <w:t xml:space="preserve">and supervision </w:t>
      </w:r>
      <w:r w:rsidR="002876FA" w:rsidRPr="00826096">
        <w:rPr>
          <w:rFonts w:ascii="Times New Roman" w:hAnsi="Times New Roman" w:cs="Times New Roman"/>
          <w:bCs/>
          <w:i/>
          <w:iCs/>
          <w:color w:val="000000" w:themeColor="text1"/>
          <w:sz w:val="22"/>
          <w:szCs w:val="22"/>
          <w:lang w:val="vi-VN"/>
        </w:rPr>
        <w:t>work</w:t>
      </w:r>
      <w:bookmarkEnd w:id="579"/>
      <w:bookmarkEnd w:id="580"/>
      <w:bookmarkEnd w:id="581"/>
      <w:bookmarkEnd w:id="582"/>
      <w:bookmarkEnd w:id="583"/>
    </w:p>
    <w:p w14:paraId="1E518E24" w14:textId="754CCBE3" w:rsidR="002876FA" w:rsidRPr="00826096" w:rsidRDefault="002876FA" w:rsidP="00563A32">
      <w:pPr>
        <w:spacing w:line="264" w:lineRule="auto"/>
        <w:jc w:val="both"/>
        <w:rPr>
          <w:rFonts w:ascii="Times New Roman" w:hAnsi="Times New Roman" w:cs="Times New Roman"/>
          <w:bCs/>
          <w:color w:val="000000" w:themeColor="text1"/>
          <w:sz w:val="22"/>
          <w:szCs w:val="22"/>
          <w:lang w:val="vi-VN"/>
        </w:rPr>
      </w:pPr>
      <w:bookmarkStart w:id="584" w:name="_Toc199343059"/>
      <w:bookmarkStart w:id="585" w:name="_Toc199343280"/>
      <w:bookmarkStart w:id="586" w:name="_Toc199831688"/>
      <w:bookmarkStart w:id="587" w:name="_Toc199831984"/>
      <w:bookmarkStart w:id="588" w:name="_Toc213831801"/>
      <w:r w:rsidRPr="00826096">
        <w:rPr>
          <w:rFonts w:ascii="Times New Roman" w:hAnsi="Times New Roman" w:cs="Times New Roman"/>
          <w:bCs/>
          <w:color w:val="000000" w:themeColor="text1"/>
          <w:sz w:val="22"/>
          <w:szCs w:val="22"/>
          <w:lang w:val="vi-VN"/>
        </w:rPr>
        <w:t>a. Regarding food safety inspection</w:t>
      </w:r>
      <w:bookmarkEnd w:id="584"/>
      <w:bookmarkEnd w:id="585"/>
      <w:bookmarkEnd w:id="586"/>
      <w:bookmarkEnd w:id="587"/>
      <w:bookmarkEnd w:id="588"/>
    </w:p>
    <w:p w14:paraId="1E36B283" w14:textId="36DD28AF" w:rsidR="0054633F" w:rsidRPr="00826096" w:rsidRDefault="0054633F" w:rsidP="00563A32">
      <w:pPr>
        <w:spacing w:line="264" w:lineRule="auto"/>
        <w:ind w:firstLine="720"/>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 xml:space="preserve">Hanoi has aggressively implemented food safety management through intensive campaigns. However, </w:t>
      </w:r>
      <w:r w:rsidR="00023F2C">
        <w:rPr>
          <w:rFonts w:ascii="Times New Roman" w:hAnsi="Times New Roman" w:cs="Times New Roman"/>
          <w:bCs/>
          <w:color w:val="000000" w:themeColor="text1"/>
          <w:sz w:val="22"/>
          <w:szCs w:val="22"/>
          <w:lang w:val="vi-VN"/>
        </w:rPr>
        <w:t xml:space="preserve">the medical staff, who also </w:t>
      </w:r>
      <w:r w:rsidR="00023F2C">
        <w:rPr>
          <w:rFonts w:ascii="Times New Roman" w:hAnsi="Times New Roman" w:cs="Times New Roman"/>
          <w:bCs/>
          <w:color w:val="000000" w:themeColor="text1"/>
          <w:sz w:val="22"/>
          <w:szCs w:val="22"/>
          <w:lang w:val="vi-VN"/>
        </w:rPr>
        <w:lastRenderedPageBreak/>
        <w:t>perform other duties, lack specialized expertise and supporting tools, while food businesses mainly operate in the evenings and at night, making it difficult to conduct on-site inspections.</w:t>
      </w:r>
    </w:p>
    <w:p w14:paraId="7A021B67" w14:textId="03EB2609" w:rsidR="002876FA" w:rsidRPr="00826096" w:rsidRDefault="002876FA" w:rsidP="00563A32">
      <w:pPr>
        <w:spacing w:line="264"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b. Regarding urban security and order</w:t>
      </w:r>
    </w:p>
    <w:p w14:paraId="5878D250" w14:textId="1C43C84D" w:rsidR="0054633F" w:rsidRPr="00826096" w:rsidRDefault="0054633F"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Management still faces many bottlenecks: the legal framework is slow to be institutionalized, urban planning is overlapping, and there is a lack of dedicated space for the economic zone. In addition, the shortage of statistical data and the lack of smooth inter-sectoral coordination reduce the effectiveness of management.</w:t>
      </w:r>
    </w:p>
    <w:p w14:paraId="707580DB" w14:textId="2672EA3D" w:rsidR="0054633F" w:rsidRPr="004D66EB" w:rsidRDefault="004D66EB" w:rsidP="00563A32">
      <w:pPr>
        <w:spacing w:line="264" w:lineRule="auto"/>
        <w:jc w:val="both"/>
        <w:rPr>
          <w:rFonts w:ascii="Times New Roman" w:hAnsi="Times New Roman" w:cs="Times New Roman"/>
          <w:i/>
          <w:iCs/>
          <w:color w:val="000000" w:themeColor="text1"/>
          <w:sz w:val="22"/>
          <w:szCs w:val="22"/>
          <w:lang w:val="vi-VN"/>
        </w:rPr>
      </w:pPr>
      <w:r w:rsidRPr="004D66EB">
        <w:rPr>
          <w:rFonts w:ascii="Times New Roman" w:hAnsi="Times New Roman" w:cs="Times New Roman"/>
          <w:i/>
          <w:iCs/>
          <w:color w:val="000000" w:themeColor="text1"/>
          <w:sz w:val="22"/>
          <w:szCs w:val="22"/>
          <w:lang w:val="vi-VN"/>
        </w:rPr>
        <w:t>2.2.3.2 Regarding the resolution of complaints, denunciations, and handling of violations</w:t>
      </w:r>
    </w:p>
    <w:p w14:paraId="5A918328" w14:textId="1B9F3C4F" w:rsidR="0054633F" w:rsidRPr="00826096" w:rsidRDefault="0054633F"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Inspection, supervision, and handling of violations in the economic sector in Hanoi show efforts, but many gaps remain. The City's Steering Committee 389, along with market management forces, police, customs, and the Department of Industry and Trade, have coordinated vigorously to combat smuggling, counterfeit goods, and trade fraud.</w:t>
      </w:r>
    </w:p>
    <w:p w14:paraId="4D93E83E" w14:textId="77777777"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bookmarkStart w:id="589" w:name="_Toc196746885"/>
      <w:bookmarkStart w:id="590" w:name="_Toc196747001"/>
      <w:bookmarkStart w:id="591" w:name="_Toc197416697"/>
      <w:bookmarkStart w:id="592" w:name="_Toc197533123"/>
      <w:bookmarkStart w:id="593" w:name="_Toc197533394"/>
      <w:bookmarkStart w:id="594" w:name="_Toc197533621"/>
      <w:bookmarkStart w:id="595" w:name="_Toc198204306"/>
      <w:bookmarkStart w:id="596" w:name="_Toc198204535"/>
      <w:bookmarkStart w:id="597" w:name="_Toc198204640"/>
      <w:bookmarkStart w:id="598" w:name="_Toc198204745"/>
      <w:bookmarkStart w:id="599" w:name="_Toc199343064"/>
      <w:bookmarkStart w:id="600" w:name="_Toc199343285"/>
      <w:bookmarkStart w:id="601" w:name="_Toc199831989"/>
      <w:bookmarkStart w:id="602" w:name="_Toc213831806"/>
      <w:bookmarkStart w:id="603" w:name="_Toc220056441"/>
      <w:bookmarkStart w:id="604" w:name="_Toc220056730"/>
      <w:bookmarkStart w:id="605" w:name="_Toc220065550"/>
      <w:bookmarkStart w:id="606" w:name="_Toc220069915"/>
      <w:r w:rsidRPr="00826096">
        <w:rPr>
          <w:rFonts w:ascii="Times New Roman" w:hAnsi="Times New Roman" w:cs="Times New Roman"/>
          <w:b/>
          <w:bCs/>
          <w:color w:val="000000" w:themeColor="text1"/>
          <w:sz w:val="22"/>
          <w:szCs w:val="22"/>
          <w:lang w:val="vi-VN"/>
        </w:rPr>
        <w:t>2.3 Results of the survey on factors affecting state management of the night-time economy in Hanoi city.</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Pr="00826096">
        <w:rPr>
          <w:rFonts w:ascii="Times New Roman" w:hAnsi="Times New Roman" w:cs="Times New Roman"/>
          <w:b/>
          <w:bCs/>
          <w:color w:val="000000" w:themeColor="text1"/>
          <w:sz w:val="22"/>
          <w:szCs w:val="22"/>
          <w:lang w:val="vi-VN"/>
        </w:rPr>
        <w:t xml:space="preserve"> </w:t>
      </w:r>
    </w:p>
    <w:p w14:paraId="3E416C83" w14:textId="77777777" w:rsidR="002876FA" w:rsidRPr="00826096" w:rsidRDefault="002876FA" w:rsidP="00563A32">
      <w:pPr>
        <w:spacing w:line="264" w:lineRule="auto"/>
        <w:jc w:val="both"/>
        <w:outlineLvl w:val="0"/>
        <w:rPr>
          <w:rFonts w:ascii="Times New Roman" w:hAnsi="Times New Roman" w:cs="Times New Roman"/>
          <w:b/>
          <w:bCs/>
          <w:i/>
          <w:color w:val="000000" w:themeColor="text1"/>
          <w:sz w:val="22"/>
          <w:szCs w:val="22"/>
        </w:rPr>
      </w:pPr>
      <w:bookmarkStart w:id="607" w:name="_Toc220056731"/>
      <w:bookmarkStart w:id="608" w:name="_Toc220065551"/>
      <w:bookmarkStart w:id="609" w:name="_Toc220069916"/>
      <w:r w:rsidRPr="00826096">
        <w:rPr>
          <w:rFonts w:ascii="Times New Roman" w:hAnsi="Times New Roman" w:cs="Times New Roman"/>
          <w:b/>
          <w:bCs/>
          <w:i/>
          <w:color w:val="000000" w:themeColor="text1"/>
          <w:sz w:val="22"/>
          <w:szCs w:val="22"/>
          <w:lang w:val="vi-VN"/>
        </w:rPr>
        <w:t xml:space="preserve">2.3.1 </w:t>
      </w:r>
      <w:r w:rsidRPr="00826096">
        <w:rPr>
          <w:rFonts w:ascii="Times New Roman" w:hAnsi="Times New Roman" w:cs="Times New Roman"/>
          <w:b/>
          <w:bCs/>
          <w:i/>
          <w:color w:val="000000" w:themeColor="text1"/>
          <w:sz w:val="22"/>
          <w:szCs w:val="22"/>
        </w:rPr>
        <w:t xml:space="preserve">Inspection defining the </w:t>
      </w:r>
      <w:bookmarkEnd w:id="607"/>
      <w:bookmarkEnd w:id="608"/>
      <w:bookmarkEnd w:id="609"/>
      <w:r w:rsidRPr="00826096">
        <w:rPr>
          <w:rFonts w:ascii="Times New Roman" w:hAnsi="Times New Roman" w:cs="Times New Roman"/>
          <w:b/>
          <w:bCs/>
          <w:i/>
          <w:color w:val="000000" w:themeColor="text1"/>
          <w:sz w:val="22"/>
          <w:szCs w:val="22"/>
        </w:rPr>
        <w:t>scale</w:t>
      </w:r>
    </w:p>
    <w:p w14:paraId="0B231EAE" w14:textId="317F6978" w:rsidR="002876FA" w:rsidRPr="00826096" w:rsidRDefault="002876FA" w:rsidP="00563A32">
      <w:pPr>
        <w:spacing w:line="264" w:lineRule="auto"/>
        <w:ind w:firstLine="720"/>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 xml:space="preserve">Fertilizer accumulation NCS results for​​ see Cronbach 's Alpha coefficient for all </w:t>
      </w:r>
      <w:r w:rsidRPr="00826096">
        <w:rPr>
          <w:rFonts w:ascii="Times New Roman" w:hAnsi="Times New Roman" w:cs="Times New Roman"/>
          <w:color w:val="000000" w:themeColor="text1"/>
          <w:sz w:val="22"/>
          <w:szCs w:val="22"/>
          <w:lang w:val="vi-VN"/>
        </w:rPr>
        <w:t>10</w:t>
      </w:r>
      <w:r w:rsidRPr="00826096">
        <w:rPr>
          <w:rFonts w:ascii="Times New Roman" w:hAnsi="Times New Roman" w:cs="Times New Roman"/>
          <w:color w:val="000000" w:themeColor="text1"/>
          <w:sz w:val="22"/>
          <w:szCs w:val="22"/>
        </w:rPr>
        <w:t xml:space="preserve"> core all​​ big more than 0.8 and lying in Approximately 0.815 - 0.925. Face other , similar​​​​ mandarin variable total belong to all scales​​​ even big more than 0.3 and Cronbach's Alpha if type variable​​ even smaller​​ Cronbach 's Alpha coefficient value​​ Total . Therefore , </w:t>
      </w:r>
      <w:r w:rsidRPr="00826096">
        <w:rPr>
          <w:rFonts w:ascii="Times New Roman" w:hAnsi="Times New Roman" w:cs="Times New Roman"/>
          <w:color w:val="000000" w:themeColor="text1"/>
          <w:sz w:val="22"/>
          <w:szCs w:val="22"/>
          <w:lang w:val="vi-VN"/>
        </w:rPr>
        <w:t>40</w:t>
      </w:r>
      <w:r w:rsidRPr="00826096">
        <w:rPr>
          <w:rFonts w:ascii="Times New Roman" w:hAnsi="Times New Roman" w:cs="Times New Roman"/>
          <w:color w:val="000000" w:themeColor="text1"/>
          <w:sz w:val="22"/>
          <w:szCs w:val="22"/>
        </w:rPr>
        <w:t xml:space="preserve"> variable mandarin close in model​​ even guarantee</w:t>
      </w:r>
      <w:r w:rsidR="004A215D">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rPr>
        <w:t>tell Reliability .​​</w:t>
      </w:r>
    </w:p>
    <w:p w14:paraId="7B51E375" w14:textId="77777777" w:rsidR="002876FA" w:rsidRPr="00826096" w:rsidRDefault="002876FA" w:rsidP="00563A32">
      <w:pPr>
        <w:spacing w:line="264" w:lineRule="auto"/>
        <w:jc w:val="both"/>
        <w:outlineLvl w:val="0"/>
        <w:rPr>
          <w:rFonts w:ascii="Times New Roman" w:hAnsi="Times New Roman" w:cs="Times New Roman"/>
          <w:b/>
          <w:bCs/>
          <w:i/>
          <w:color w:val="000000" w:themeColor="text1"/>
          <w:sz w:val="22"/>
          <w:szCs w:val="22"/>
        </w:rPr>
      </w:pPr>
      <w:bookmarkStart w:id="610" w:name="_Toc220056733"/>
      <w:bookmarkStart w:id="611" w:name="_Toc220065553"/>
      <w:bookmarkStart w:id="612" w:name="_Toc220069918"/>
      <w:r w:rsidRPr="00826096">
        <w:rPr>
          <w:rFonts w:ascii="Times New Roman" w:hAnsi="Times New Roman" w:cs="Times New Roman"/>
          <w:b/>
          <w:bCs/>
          <w:i/>
          <w:color w:val="000000" w:themeColor="text1"/>
          <w:sz w:val="22"/>
          <w:szCs w:val="22"/>
          <w:lang w:val="vi-VN"/>
        </w:rPr>
        <w:t xml:space="preserve">2.3.2 </w:t>
      </w:r>
      <w:r w:rsidRPr="00826096">
        <w:rPr>
          <w:rFonts w:ascii="Times New Roman" w:hAnsi="Times New Roman" w:cs="Times New Roman"/>
          <w:b/>
          <w:bCs/>
          <w:i/>
          <w:color w:val="000000" w:themeColor="text1"/>
          <w:sz w:val="22"/>
          <w:szCs w:val="22"/>
        </w:rPr>
        <w:t>Distribution accumulation core accuse examination EFA​</w:t>
      </w:r>
      <w:bookmarkEnd w:id="610"/>
      <w:bookmarkEnd w:id="611"/>
      <w:bookmarkEnd w:id="612"/>
    </w:p>
    <w:p w14:paraId="0F900CBF" w14:textId="77777777" w:rsidR="002876FA" w:rsidRPr="00826096" w:rsidRDefault="002876FA" w:rsidP="00563A32">
      <w:pPr>
        <w:spacing w:line="264" w:lineRule="auto"/>
        <w:ind w:firstLine="720"/>
        <w:jc w:val="both"/>
        <w:rPr>
          <w:rFonts w:ascii="Times New Roman" w:hAnsi="Times New Roman" w:cs="Times New Roman"/>
          <w:b/>
          <w:bCs/>
          <w:i/>
          <w:iCs/>
          <w:color w:val="000000" w:themeColor="text1"/>
          <w:sz w:val="22"/>
          <w:szCs w:val="22"/>
        </w:rPr>
      </w:pPr>
      <w:r w:rsidRPr="00826096">
        <w:rPr>
          <w:rFonts w:ascii="Times New Roman" w:hAnsi="Times New Roman" w:cs="Times New Roman"/>
          <w:b/>
          <w:bCs/>
          <w:i/>
          <w:iCs/>
          <w:color w:val="000000" w:themeColor="text1"/>
          <w:sz w:val="22"/>
          <w:szCs w:val="22"/>
        </w:rPr>
        <w:t>Fertilizer accumulation core accuse examination destroy variable extra home</w:t>
      </w:r>
    </w:p>
    <w:p w14:paraId="2445BE00" w14:textId="77777777" w:rsidR="002876FA" w:rsidRPr="00826096" w:rsidRDefault="002876FA" w:rsidP="00563A32">
      <w:pPr>
        <w:spacing w:line="264" w:lineRule="auto"/>
        <w:ind w:firstLine="720"/>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Conclude fruit fertilizer accumulation core accuse examination destroy variable extra home Have system The KMO number is 0.727 &gt; 0.5, for see level degree prefer fit belong to sample fierce the to real EFA is currently at this level . good , and system sign number of check Bartlett's set it at 0.000 &lt; 0.05 for see the variable mandarin close Have similar mandarin worth tell enough to real presently check predetermined fertilizer accumulation core accuse .</w:t>
      </w:r>
    </w:p>
    <w:p w14:paraId="3EB9F93B" w14:textId="6DC4CB92" w:rsidR="002876FA" w:rsidRPr="00826096" w:rsidRDefault="002876FA" w:rsidP="00563A32">
      <w:pPr>
        <w:spacing w:line="264" w:lineRule="auto"/>
        <w:ind w:firstLine="720"/>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lastRenderedPageBreak/>
        <w:t>Conclude fruit fertilizer accumulation core accuse examination destroy belong to variable extra home also give see with system large Eigenvalues​ more than 1, data the excerpt got 1 person factor , therefore Have body vomit predetermined the variable mandarin close measure measure variable extra home Satisfied festival capacitor Good .</w:t>
      </w:r>
    </w:p>
    <w:p w14:paraId="7F9B3315" w14:textId="77777777" w:rsidR="002876FA" w:rsidRPr="00826096" w:rsidRDefault="002876FA" w:rsidP="00563A32">
      <w:pPr>
        <w:spacing w:line="264" w:lineRule="auto"/>
        <w:ind w:firstLine="720"/>
        <w:jc w:val="both"/>
        <w:rPr>
          <w:rFonts w:ascii="Times New Roman" w:hAnsi="Times New Roman" w:cs="Times New Roman"/>
          <w:b/>
          <w:bCs/>
          <w:i/>
          <w:iCs/>
          <w:color w:val="000000" w:themeColor="text1"/>
          <w:sz w:val="22"/>
          <w:szCs w:val="22"/>
        </w:rPr>
      </w:pPr>
      <w:r w:rsidRPr="00826096">
        <w:rPr>
          <w:rFonts w:ascii="Times New Roman" w:hAnsi="Times New Roman" w:cs="Times New Roman"/>
          <w:b/>
          <w:bCs/>
          <w:i/>
          <w:iCs/>
          <w:color w:val="000000" w:themeColor="text1"/>
          <w:sz w:val="22"/>
          <w:szCs w:val="22"/>
        </w:rPr>
        <w:t>Fertilizer accumulation core accuse examination destroy belong to the variable toxic establish</w:t>
      </w:r>
    </w:p>
    <w:p w14:paraId="219E4B93" w14:textId="77777777" w:rsidR="0072075C" w:rsidRPr="00826096" w:rsidRDefault="002876FA" w:rsidP="00563A32">
      <w:pPr>
        <w:spacing w:line="264" w:lineRule="auto"/>
        <w:ind w:firstLine="720"/>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Conclude fruit fertilizer accumulation core accuse examination destroy belong to the variable toxic establish also give conclude The KMO result is 0.769 &gt; 0.5, for see level degree prefer fit belong to sample fierce the to real EFA is currently at this level . good , and system sign number of check Bartlett's set it at 0.000 &lt; 0.05 for see the variable mandarin close Have similar mandarin worth tell enough to real presently check predetermined fertilizer accumulation core accuse .</w:t>
      </w:r>
    </w:p>
    <w:p w14:paraId="2ACC42D2" w14:textId="77777777" w:rsidR="002876FA" w:rsidRPr="00826096" w:rsidRDefault="002876FA" w:rsidP="00563A32">
      <w:pPr>
        <w:autoSpaceDE w:val="0"/>
        <w:autoSpaceDN w:val="0"/>
        <w:adjustRightInd w:val="0"/>
        <w:spacing w:line="264" w:lineRule="auto"/>
        <w:jc w:val="both"/>
        <w:outlineLvl w:val="0"/>
        <w:rPr>
          <w:rFonts w:ascii="Times New Roman" w:hAnsi="Times New Roman" w:cs="Times New Roman"/>
          <w:b/>
          <w:bCs/>
          <w:i/>
          <w:color w:val="000000" w:themeColor="text1"/>
          <w:sz w:val="22"/>
          <w:szCs w:val="22"/>
        </w:rPr>
      </w:pPr>
      <w:bookmarkStart w:id="613" w:name="_Toc220056447"/>
      <w:bookmarkStart w:id="614" w:name="_Toc220056738"/>
      <w:bookmarkStart w:id="615" w:name="_Toc220065558"/>
      <w:bookmarkStart w:id="616" w:name="_Toc220069923"/>
      <w:r w:rsidRPr="00826096">
        <w:rPr>
          <w:rFonts w:ascii="Times New Roman" w:hAnsi="Times New Roman" w:cs="Times New Roman"/>
          <w:b/>
          <w:i/>
          <w:color w:val="000000" w:themeColor="text1"/>
          <w:sz w:val="22"/>
          <w:szCs w:val="22"/>
          <w:lang w:val="vi-VN"/>
        </w:rPr>
        <w:t xml:space="preserve">2.3.3 </w:t>
      </w:r>
      <w:r w:rsidRPr="00826096">
        <w:rPr>
          <w:rFonts w:ascii="Times New Roman" w:hAnsi="Times New Roman" w:cs="Times New Roman"/>
          <w:b/>
          <w:i/>
          <w:color w:val="000000" w:themeColor="text1"/>
          <w:sz w:val="22"/>
          <w:szCs w:val="22"/>
        </w:rPr>
        <w:t>Conclusion fruit tissue image return rules line calculate</w:t>
      </w:r>
      <w:bookmarkEnd w:id="613"/>
      <w:bookmarkEnd w:id="614"/>
      <w:bookmarkEnd w:id="615"/>
      <w:bookmarkEnd w:id="616"/>
      <w:r w:rsidRPr="00826096">
        <w:rPr>
          <w:rFonts w:ascii="Times New Roman" w:hAnsi="Times New Roman" w:cs="Times New Roman"/>
          <w:b/>
          <w:bCs/>
          <w:i/>
          <w:color w:val="000000" w:themeColor="text1"/>
          <w:sz w:val="22"/>
          <w:szCs w:val="22"/>
        </w:rPr>
        <w:t xml:space="preserve"> </w:t>
      </w:r>
    </w:p>
    <w:p w14:paraId="3049A401" w14:textId="77777777" w:rsidR="002876FA" w:rsidRPr="00826096" w:rsidRDefault="002876FA" w:rsidP="00563A32">
      <w:pPr>
        <w:pStyle w:val="ListParagraph"/>
        <w:numPr>
          <w:ilvl w:val="0"/>
          <w:numId w:val="33"/>
        </w:numPr>
        <w:spacing w:line="264" w:lineRule="auto"/>
        <w:jc w:val="both"/>
        <w:rPr>
          <w:rFonts w:ascii="Times New Roman" w:hAnsi="Times New Roman" w:cs="Times New Roman"/>
          <w:i/>
          <w:color w:val="000000" w:themeColor="text1"/>
          <w:sz w:val="22"/>
          <w:szCs w:val="22"/>
          <w:lang w:val="de-DE"/>
        </w:rPr>
      </w:pPr>
      <w:r w:rsidRPr="00826096">
        <w:rPr>
          <w:rFonts w:ascii="Times New Roman" w:hAnsi="Times New Roman" w:cs="Times New Roman"/>
          <w:i/>
          <w:color w:val="000000" w:themeColor="text1"/>
          <w:sz w:val="22"/>
          <w:szCs w:val="22"/>
          <w:lang w:val="de-DE"/>
        </w:rPr>
        <w:t>Check define meaning​ system number return rules</w:t>
      </w:r>
    </w:p>
    <w:p w14:paraId="30105105" w14:textId="77777777" w:rsidR="002876FA" w:rsidRPr="00826096" w:rsidRDefault="002876FA" w:rsidP="00563A32">
      <w:pPr>
        <w:spacing w:line="264" w:lineRule="auto"/>
        <w:ind w:firstLine="360"/>
        <w:contextualSpacing/>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Conclude fruit board above give I see 10/11 people The elements include : DP, TDNL, QDCT, DKKT, CSHT, LP, VHXH, KHCN, YTTN . Since Sig. &lt;= 0.05 , there are 10 variables . This even Have image enjoy accumulation pole next variable extra home with Reliability &gt; = 95%. In When Therefore , the variable DKTN has a Sig. = 0.364 &gt;= 0.05. As So , change toxic establish This Are not Have image enjoy significant​​ system list next variable extra belongs to .</w:t>
      </w:r>
    </w:p>
    <w:p w14:paraId="28E549AD" w14:textId="5BEA51EE" w:rsidR="002876FA" w:rsidRDefault="002876FA" w:rsidP="00563A32">
      <w:pPr>
        <w:spacing w:line="264" w:lineRule="auto"/>
        <w:ind w:firstLine="360"/>
        <w:contextualSpacing/>
        <w:jc w:val="both"/>
        <w:rPr>
          <w:rFonts w:ascii="Times New Roman" w:hAnsi="Times New Roman" w:cs="Times New Roman"/>
          <w:i/>
          <w:iCs/>
          <w:color w:val="000000" w:themeColor="text1"/>
          <w:sz w:val="22"/>
          <w:szCs w:val="22"/>
        </w:rPr>
      </w:pPr>
      <w:r w:rsidRPr="00826096">
        <w:rPr>
          <w:rFonts w:ascii="Times New Roman" w:hAnsi="Times New Roman" w:cs="Times New Roman"/>
          <w:i/>
          <w:iCs/>
          <w:color w:val="000000" w:themeColor="text1"/>
          <w:sz w:val="22"/>
          <w:szCs w:val="22"/>
        </w:rPr>
        <w:t>- Level degree prize prefer belong to tissue image</w:t>
      </w:r>
    </w:p>
    <w:p w14:paraId="4755F7BE" w14:textId="46BD605F" w:rsidR="00A11740" w:rsidRPr="00826096" w:rsidRDefault="00A11740" w:rsidP="00563A32">
      <w:pPr>
        <w:spacing w:line="264" w:lineRule="auto"/>
        <w:ind w:firstLine="360"/>
        <w:contextualSpacing/>
        <w:jc w:val="both"/>
        <w:rPr>
          <w:rFonts w:ascii="Times New Roman" w:hAnsi="Times New Roman" w:cs="Times New Roman"/>
          <w:i/>
          <w:iCs/>
          <w:color w:val="000000" w:themeColor="text1"/>
          <w:sz w:val="22"/>
          <w:szCs w:val="22"/>
        </w:rPr>
      </w:pPr>
      <w:r w:rsidRPr="00826096">
        <w:rPr>
          <w:rFonts w:ascii="Times New Roman" w:eastAsia="Times New Roman" w:hAnsi="Times New Roman" w:cs="Times New Roman"/>
          <w:color w:val="000000" w:themeColor="text1"/>
          <w:sz w:val="22"/>
          <w:szCs w:val="22"/>
        </w:rPr>
        <w:t>Dependent Variable: TB QLNN</w:t>
      </w:r>
    </w:p>
    <w:p w14:paraId="7D492DAA" w14:textId="77777777" w:rsidR="002876FA" w:rsidRPr="00826096" w:rsidRDefault="002876FA" w:rsidP="00563A32">
      <w:pPr>
        <w:autoSpaceDE w:val="0"/>
        <w:autoSpaceDN w:val="0"/>
        <w:adjustRightInd w:val="0"/>
        <w:spacing w:line="264" w:lineRule="auto"/>
        <w:ind w:left="60" w:right="60" w:firstLine="300"/>
        <w:contextualSpacing/>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 xml:space="preserve">System number R </w:t>
      </w:r>
      <w:r w:rsidRPr="00826096">
        <w:rPr>
          <w:rFonts w:ascii="Times New Roman" w:hAnsi="Times New Roman" w:cs="Times New Roman"/>
          <w:color w:val="000000" w:themeColor="text1"/>
          <w:sz w:val="22"/>
          <w:szCs w:val="22"/>
          <w:vertAlign w:val="superscript"/>
        </w:rPr>
        <w:t>2</w:t>
      </w:r>
      <w:r w:rsidRPr="00826096">
        <w:rPr>
          <w:rFonts w:ascii="Times New Roman" w:hAnsi="Times New Roman" w:cs="Times New Roman"/>
          <w:color w:val="000000" w:themeColor="text1"/>
          <w:sz w:val="22"/>
          <w:szCs w:val="22"/>
        </w:rPr>
        <w:t xml:space="preserve"> thing adjust = .881, for see tissue image prize prefer very Good the variable heaven belong to variable extra belong to , say way other , there is up to 88.1 % replace change belong to variable extra home Okay prize prefer by the variable toxic establish in tissue image .</w:t>
      </w:r>
    </w:p>
    <w:p w14:paraId="7B69CF36" w14:textId="77777777" w:rsidR="002876FA" w:rsidRPr="00826096" w:rsidRDefault="002876FA" w:rsidP="00563A32">
      <w:pPr>
        <w:pStyle w:val="ListParagraph"/>
        <w:numPr>
          <w:ilvl w:val="0"/>
          <w:numId w:val="33"/>
        </w:numPr>
        <w:spacing w:line="264" w:lineRule="auto"/>
        <w:contextualSpacing w:val="0"/>
        <w:jc w:val="both"/>
        <w:rPr>
          <w:rFonts w:ascii="Times New Roman" w:hAnsi="Times New Roman" w:cs="Times New Roman"/>
          <w:i/>
          <w:iCs/>
          <w:color w:val="000000" w:themeColor="text1"/>
          <w:sz w:val="22"/>
          <w:szCs w:val="22"/>
        </w:rPr>
      </w:pPr>
      <w:r w:rsidRPr="00826096">
        <w:rPr>
          <w:rFonts w:ascii="Times New Roman" w:hAnsi="Times New Roman" w:cs="Times New Roman"/>
          <w:i/>
          <w:iCs/>
          <w:color w:val="000000" w:themeColor="text1"/>
          <w:sz w:val="22"/>
          <w:szCs w:val="22"/>
        </w:rPr>
        <w:t>Level degree flush fit belong to tissue image</w:t>
      </w:r>
    </w:p>
    <w:p w14:paraId="6B9186AD" w14:textId="31C2954E" w:rsidR="002876FA" w:rsidRPr="00826096" w:rsidRDefault="002876FA" w:rsidP="00563A32">
      <w:pPr>
        <w:spacing w:line="264" w:lineRule="auto"/>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 xml:space="preserve">         Conclude fruit fertilizer calculate ANOVA for see tissue image return rules The Sig. value is 0.000 &lt;= 0.05. As follows... So , about total body the variable toxic establish Have similar mandarin line calculate with State management variables should tissue image return rules line calculate </w:t>
      </w:r>
      <w:r w:rsidRPr="00826096">
        <w:rPr>
          <w:rFonts w:ascii="Times New Roman" w:hAnsi="Times New Roman" w:cs="Times New Roman"/>
          <w:color w:val="000000" w:themeColor="text1"/>
          <w:sz w:val="22"/>
          <w:szCs w:val="22"/>
        </w:rPr>
        <w:lastRenderedPageBreak/>
        <w:t xml:space="preserve">flush fit with fierce the real Cell . Tissue image Have price treatment system ( 1 &lt; Durbin-Watson = 2.164 &lt; 3) lying between treatment number system list below and system list above should Are not Have presently statue on one's own similar mandarin and all VIFs​ small more than 10 tissue image Are not Have presently statue add line . In addition , model image also Are not Have presently statue direction wrong part residual replace change </w:t>
      </w:r>
    </w:p>
    <w:p w14:paraId="1C636C90" w14:textId="77777777"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bookmarkStart w:id="617" w:name="_Toc196746910"/>
      <w:bookmarkStart w:id="618" w:name="_Toc196747026"/>
      <w:bookmarkStart w:id="619" w:name="_Toc197416722"/>
      <w:bookmarkStart w:id="620" w:name="_Toc197533147"/>
      <w:bookmarkStart w:id="621" w:name="_Toc197533418"/>
      <w:bookmarkStart w:id="622" w:name="_Toc197533645"/>
      <w:bookmarkStart w:id="623" w:name="_Toc198204330"/>
      <w:bookmarkStart w:id="624" w:name="_Toc198204559"/>
      <w:bookmarkStart w:id="625" w:name="_Toc198204664"/>
      <w:bookmarkStart w:id="626" w:name="_Toc198204769"/>
      <w:bookmarkStart w:id="627" w:name="_Toc199343088"/>
      <w:bookmarkStart w:id="628" w:name="_Toc199343309"/>
      <w:bookmarkStart w:id="629" w:name="_Toc199832015"/>
      <w:bookmarkStart w:id="630" w:name="_Toc213831830"/>
      <w:bookmarkStart w:id="631" w:name="_Toc220056451"/>
      <w:bookmarkStart w:id="632" w:name="_Toc220056742"/>
      <w:bookmarkStart w:id="633" w:name="_Toc220065562"/>
      <w:bookmarkStart w:id="634" w:name="_Toc220069927"/>
      <w:r w:rsidRPr="00826096">
        <w:rPr>
          <w:rFonts w:ascii="Times New Roman" w:hAnsi="Times New Roman" w:cs="Times New Roman"/>
          <w:b/>
          <w:bCs/>
          <w:color w:val="000000" w:themeColor="text1"/>
          <w:sz w:val="22"/>
          <w:szCs w:val="22"/>
          <w:lang w:val="vi-VN"/>
        </w:rPr>
        <w:t>2.4 General assessment of the current state of state management of the night-time economy in Hanoi city.</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D48842A" w14:textId="2460BBC1"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635" w:name="_Toc196746911"/>
      <w:bookmarkStart w:id="636" w:name="_Toc196747027"/>
      <w:bookmarkStart w:id="637" w:name="_Toc197416723"/>
      <w:bookmarkStart w:id="638" w:name="_Toc197533148"/>
      <w:bookmarkStart w:id="639" w:name="_Toc197533419"/>
      <w:bookmarkStart w:id="640" w:name="_Toc197533646"/>
      <w:bookmarkStart w:id="641" w:name="_Toc198204331"/>
      <w:bookmarkStart w:id="642" w:name="_Toc198204560"/>
      <w:bookmarkStart w:id="643" w:name="_Toc198204665"/>
      <w:bookmarkStart w:id="644" w:name="_Toc198204770"/>
      <w:bookmarkStart w:id="645" w:name="_Toc199343089"/>
      <w:bookmarkStart w:id="646" w:name="_Toc199343310"/>
      <w:bookmarkStart w:id="647" w:name="_Toc199832016"/>
      <w:bookmarkStart w:id="648" w:name="_Toc213831831"/>
      <w:bookmarkStart w:id="649" w:name="_Toc220056452"/>
      <w:bookmarkStart w:id="650" w:name="_Toc220056743"/>
      <w:bookmarkStart w:id="651" w:name="_Toc220065563"/>
      <w:bookmarkStart w:id="652" w:name="_Toc220069928"/>
      <w:r w:rsidRPr="00826096">
        <w:rPr>
          <w:rFonts w:ascii="Times New Roman" w:hAnsi="Times New Roman" w:cs="Times New Roman"/>
          <w:b/>
          <w:bCs/>
          <w:i/>
          <w:iCs/>
          <w:color w:val="000000" w:themeColor="text1"/>
          <w:sz w:val="22"/>
          <w:szCs w:val="22"/>
          <w:lang w:val="vi-VN"/>
        </w:rPr>
        <w:t>2.4.1 Achievements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42860FFF" w14:textId="5D17F70B" w:rsidR="0054633F" w:rsidRPr="00826096" w:rsidRDefault="0054633F"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Firstly, </w:t>
      </w:r>
      <w:r w:rsidRPr="00826096">
        <w:rPr>
          <w:rFonts w:ascii="Times New Roman" w:hAnsi="Times New Roman" w:cs="Times New Roman"/>
          <w:color w:val="000000" w:themeColor="text1"/>
          <w:sz w:val="22"/>
          <w:szCs w:val="22"/>
          <w:lang w:val="vi-VN"/>
        </w:rPr>
        <w:t>the city proactively issues guiding documents to create a legal framework for the formation of specific economic models and clearly defines management responsibilities.</w:t>
      </w:r>
    </w:p>
    <w:p w14:paraId="78C21592" w14:textId="4047C58F" w:rsidR="0054633F" w:rsidRPr="00826096" w:rsidRDefault="0054633F"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Secondly, </w:t>
      </w:r>
      <w:r w:rsidRPr="00826096">
        <w:rPr>
          <w:rFonts w:ascii="Times New Roman" w:hAnsi="Times New Roman" w:cs="Times New Roman"/>
          <w:color w:val="000000" w:themeColor="text1"/>
          <w:sz w:val="22"/>
          <w:szCs w:val="22"/>
          <w:lang w:val="vi-VN"/>
        </w:rPr>
        <w:t>the organizational and management work demonstrates dynamism through the effective maintenance of pedestrian areas and the development of unique night tours.</w:t>
      </w:r>
    </w:p>
    <w:p w14:paraId="2E0F93C3" w14:textId="20A00D4D" w:rsidR="0054633F" w:rsidRPr="00826096" w:rsidRDefault="0054633F"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Thirdly, </w:t>
      </w:r>
      <w:r w:rsidRPr="00826096">
        <w:rPr>
          <w:rFonts w:ascii="Times New Roman" w:hAnsi="Times New Roman" w:cs="Times New Roman"/>
          <w:color w:val="000000" w:themeColor="text1"/>
          <w:sz w:val="22"/>
          <w:szCs w:val="22"/>
          <w:lang w:val="vi-VN"/>
        </w:rPr>
        <w:t>inspection and supervision work has been carried out rigorously, especially in the areas of food safety and combating commercial fraud.</w:t>
      </w:r>
    </w:p>
    <w:p w14:paraId="12A03046" w14:textId="7995E92E"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653" w:name="_Toc196746912"/>
      <w:bookmarkStart w:id="654" w:name="_Toc196747028"/>
      <w:bookmarkStart w:id="655" w:name="_Toc197416724"/>
      <w:bookmarkStart w:id="656" w:name="_Toc197533149"/>
      <w:bookmarkStart w:id="657" w:name="_Toc197533420"/>
      <w:bookmarkStart w:id="658" w:name="_Toc197533647"/>
      <w:bookmarkStart w:id="659" w:name="_Toc198204332"/>
      <w:bookmarkStart w:id="660" w:name="_Toc198204561"/>
      <w:bookmarkStart w:id="661" w:name="_Toc198204666"/>
      <w:bookmarkStart w:id="662" w:name="_Toc198204771"/>
      <w:bookmarkStart w:id="663" w:name="_Toc199343090"/>
      <w:bookmarkStart w:id="664" w:name="_Toc199343311"/>
      <w:bookmarkStart w:id="665" w:name="_Toc199832017"/>
      <w:bookmarkStart w:id="666" w:name="_Toc213831832"/>
      <w:bookmarkStart w:id="667" w:name="_Toc220056453"/>
      <w:bookmarkStart w:id="668" w:name="_Toc220056744"/>
      <w:bookmarkStart w:id="669" w:name="_Toc220065564"/>
      <w:bookmarkStart w:id="670" w:name="_Toc220069929"/>
      <w:r w:rsidRPr="00826096">
        <w:rPr>
          <w:rFonts w:ascii="Times New Roman" w:hAnsi="Times New Roman" w:cs="Times New Roman"/>
          <w:b/>
          <w:bCs/>
          <w:i/>
          <w:iCs/>
          <w:color w:val="000000" w:themeColor="text1"/>
          <w:sz w:val="22"/>
          <w:szCs w:val="22"/>
          <w:lang w:val="vi-VN"/>
        </w:rPr>
        <w:t>2.4.2 Existing Limitations</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5AEB64A" w14:textId="77777777"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Firstly </w:t>
      </w:r>
      <w:r w:rsidRPr="00826096">
        <w:rPr>
          <w:rFonts w:ascii="Times New Roman" w:hAnsi="Times New Roman" w:cs="Times New Roman"/>
          <w:color w:val="000000" w:themeColor="text1"/>
          <w:sz w:val="22"/>
          <w:szCs w:val="22"/>
          <w:lang w:val="vi-VN"/>
        </w:rPr>
        <w:t>, the legal framework is slow to be institutionalized (Decision 1129/QD-TTg was only concretized in 2023) and lacks specific incentive policies. Urban planning is overlapping, lacking public spaces for the economy, and inter-sectoral coordination mechanisms are ineffective. The statistical data system on the economy is incomplete, making it difficult to assess its economic impact.</w:t>
      </w:r>
    </w:p>
    <w:p w14:paraId="6ADAD9D6" w14:textId="77777777"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Secondly, </w:t>
      </w:r>
      <w:r w:rsidRPr="00826096">
        <w:rPr>
          <w:rFonts w:ascii="Times New Roman" w:hAnsi="Times New Roman" w:cs="Times New Roman"/>
          <w:color w:val="000000" w:themeColor="text1"/>
          <w:sz w:val="22"/>
          <w:szCs w:val="22"/>
          <w:lang w:val="vi-VN"/>
        </w:rPr>
        <w:t>implementation remains weak, with many projects behind schedule, violating construction regulations, and the licensing process being complex and lacking transparency. Promotional and marketing efforts have not received adequate investment in both quantity and quality.</w:t>
      </w:r>
    </w:p>
    <w:p w14:paraId="071F8F76" w14:textId="0A940044"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Thirdly, </w:t>
      </w:r>
      <w:r w:rsidRPr="00826096">
        <w:rPr>
          <w:rFonts w:ascii="Times New Roman" w:hAnsi="Times New Roman" w:cs="Times New Roman"/>
          <w:color w:val="000000" w:themeColor="text1"/>
          <w:sz w:val="22"/>
          <w:szCs w:val="22"/>
          <w:lang w:val="vi-VN"/>
        </w:rPr>
        <w:t>the volatile global context, pressure from the COVID-19 pandemic, and trade tensions have slowed the progress of exploiting this new economic model, directly affecting the competitiveness of the capital city.</w:t>
      </w:r>
    </w:p>
    <w:p w14:paraId="27F31768"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671" w:name="_Toc196746913"/>
      <w:bookmarkStart w:id="672" w:name="_Toc196747029"/>
      <w:bookmarkStart w:id="673" w:name="_Toc197416725"/>
      <w:bookmarkStart w:id="674" w:name="_Toc197533150"/>
      <w:bookmarkStart w:id="675" w:name="_Toc197533421"/>
      <w:bookmarkStart w:id="676" w:name="_Toc197533648"/>
      <w:bookmarkStart w:id="677" w:name="_Toc198204333"/>
      <w:bookmarkStart w:id="678" w:name="_Toc198204562"/>
      <w:bookmarkStart w:id="679" w:name="_Toc198204667"/>
      <w:bookmarkStart w:id="680" w:name="_Toc198204772"/>
      <w:bookmarkStart w:id="681" w:name="_Toc199343091"/>
      <w:bookmarkStart w:id="682" w:name="_Toc199343312"/>
      <w:bookmarkStart w:id="683" w:name="_Toc199832018"/>
      <w:bookmarkStart w:id="684" w:name="_Toc213831833"/>
      <w:bookmarkStart w:id="685" w:name="_Toc220056454"/>
      <w:bookmarkStart w:id="686" w:name="_Toc220056745"/>
      <w:bookmarkStart w:id="687" w:name="_Toc220065565"/>
      <w:bookmarkStart w:id="688" w:name="_Toc220069930"/>
      <w:r w:rsidRPr="00826096">
        <w:rPr>
          <w:rFonts w:ascii="Times New Roman" w:hAnsi="Times New Roman" w:cs="Times New Roman"/>
          <w:b/>
          <w:bCs/>
          <w:i/>
          <w:iCs/>
          <w:color w:val="000000" w:themeColor="text1"/>
          <w:sz w:val="22"/>
          <w:szCs w:val="22"/>
          <w:lang w:val="vi-VN"/>
        </w:rPr>
        <w:lastRenderedPageBreak/>
        <w:t>2.4.3 Causes of existing limitations</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826096">
        <w:rPr>
          <w:rFonts w:ascii="Times New Roman" w:hAnsi="Times New Roman" w:cs="Times New Roman"/>
          <w:b/>
          <w:bCs/>
          <w:i/>
          <w:iCs/>
          <w:color w:val="000000" w:themeColor="text1"/>
          <w:sz w:val="22"/>
          <w:szCs w:val="22"/>
          <w:lang w:val="vi-VN"/>
        </w:rPr>
        <w:t xml:space="preserve"> </w:t>
      </w:r>
    </w:p>
    <w:p w14:paraId="33D5C800" w14:textId="77777777" w:rsidR="002876FA" w:rsidRPr="00826096" w:rsidRDefault="002876FA" w:rsidP="00563A32">
      <w:pPr>
        <w:spacing w:line="264" w:lineRule="auto"/>
        <w:jc w:val="both"/>
        <w:outlineLvl w:val="0"/>
        <w:rPr>
          <w:rFonts w:ascii="Times New Roman" w:hAnsi="Times New Roman" w:cs="Times New Roman"/>
          <w:i/>
          <w:iCs/>
          <w:color w:val="000000" w:themeColor="text1"/>
          <w:sz w:val="22"/>
          <w:szCs w:val="22"/>
          <w:lang w:val="vi-VN"/>
        </w:rPr>
      </w:pPr>
      <w:bookmarkStart w:id="689" w:name="_Toc196746914"/>
      <w:bookmarkStart w:id="690" w:name="_Toc196747030"/>
      <w:bookmarkStart w:id="691" w:name="_Toc197416726"/>
      <w:bookmarkStart w:id="692" w:name="_Toc197533151"/>
      <w:bookmarkStart w:id="693" w:name="_Toc197533422"/>
      <w:bookmarkStart w:id="694" w:name="_Toc197533649"/>
      <w:bookmarkStart w:id="695" w:name="_Toc198204334"/>
      <w:bookmarkStart w:id="696" w:name="_Toc198204563"/>
      <w:bookmarkStart w:id="697" w:name="_Toc198204668"/>
      <w:bookmarkStart w:id="698" w:name="_Toc198204773"/>
      <w:bookmarkStart w:id="699" w:name="_Toc199343092"/>
      <w:bookmarkStart w:id="700" w:name="_Toc199343313"/>
      <w:bookmarkStart w:id="701" w:name="_Toc199831723"/>
      <w:bookmarkStart w:id="702" w:name="_Toc199832019"/>
      <w:bookmarkStart w:id="703" w:name="_Toc213831834"/>
      <w:bookmarkStart w:id="704" w:name="_Toc220056455"/>
      <w:bookmarkStart w:id="705" w:name="_Toc220056746"/>
      <w:bookmarkStart w:id="706" w:name="_Toc220065566"/>
      <w:bookmarkStart w:id="707" w:name="_Toc220069931"/>
      <w:r w:rsidRPr="00826096">
        <w:rPr>
          <w:rFonts w:ascii="Times New Roman" w:hAnsi="Times New Roman" w:cs="Times New Roman"/>
          <w:i/>
          <w:iCs/>
          <w:color w:val="000000" w:themeColor="text1"/>
          <w:sz w:val="22"/>
          <w:szCs w:val="22"/>
          <w:lang w:val="vi-VN"/>
        </w:rPr>
        <w:t>2.4.3.1</w:t>
      </w:r>
      <w:r w:rsidRPr="00826096">
        <w:rPr>
          <w:rFonts w:ascii="Times New Roman" w:hAnsi="Times New Roman" w:cs="Times New Roman"/>
          <w:i/>
          <w:iCs/>
          <w:color w:val="000000" w:themeColor="text1"/>
          <w:sz w:val="22"/>
          <w:szCs w:val="22"/>
        </w:rPr>
        <w:t xml:space="preserve">  </w:t>
      </w:r>
      <w:r w:rsidRPr="00826096">
        <w:rPr>
          <w:rFonts w:ascii="Times New Roman" w:hAnsi="Times New Roman" w:cs="Times New Roman"/>
          <w:i/>
          <w:iCs/>
          <w:color w:val="000000" w:themeColor="text1"/>
          <w:sz w:val="22"/>
          <w:szCs w:val="22"/>
          <w:lang w:val="vi-VN"/>
        </w:rPr>
        <w:t>Objective causes</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6F2742B0" w14:textId="77777777"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bookmarkStart w:id="708" w:name="_Toc197416728"/>
      <w:bookmarkStart w:id="709" w:name="_Toc197533152"/>
      <w:bookmarkStart w:id="710" w:name="_Toc197533423"/>
      <w:bookmarkStart w:id="711" w:name="_Toc197533650"/>
      <w:bookmarkStart w:id="712" w:name="_Toc198204335"/>
      <w:bookmarkStart w:id="713" w:name="_Toc198204564"/>
      <w:bookmarkStart w:id="714" w:name="_Toc198204669"/>
      <w:bookmarkStart w:id="715" w:name="_Toc198204774"/>
      <w:bookmarkStart w:id="716" w:name="_Toc199343093"/>
      <w:bookmarkStart w:id="717" w:name="_Toc199343314"/>
      <w:bookmarkStart w:id="718" w:name="_Toc199832020"/>
      <w:bookmarkStart w:id="719" w:name="_Toc213831835"/>
      <w:bookmarkStart w:id="720" w:name="_Toc220056457"/>
      <w:bookmarkStart w:id="721" w:name="_Toc220056748"/>
      <w:bookmarkStart w:id="722" w:name="_Toc220065568"/>
      <w:bookmarkStart w:id="723" w:name="_Toc220069933"/>
      <w:r w:rsidRPr="00826096">
        <w:rPr>
          <w:rFonts w:ascii="Times New Roman" w:hAnsi="Times New Roman" w:cs="Times New Roman"/>
          <w:i/>
          <w:iCs/>
          <w:color w:val="000000" w:themeColor="text1"/>
          <w:sz w:val="22"/>
          <w:szCs w:val="22"/>
          <w:lang w:val="vi-VN"/>
        </w:rPr>
        <w:t xml:space="preserve">Firstly, </w:t>
      </w:r>
      <w:r w:rsidRPr="00826096">
        <w:rPr>
          <w:rFonts w:ascii="Times New Roman" w:hAnsi="Times New Roman" w:cs="Times New Roman"/>
          <w:color w:val="000000" w:themeColor="text1"/>
          <w:sz w:val="22"/>
          <w:szCs w:val="22"/>
          <w:lang w:val="vi-VN"/>
        </w:rPr>
        <w:t>policies from the central government (such as Decision 1129/QD-TTg) remain at a macro level, lacking specific guidance and consistency regarding the scope of economic development.</w:t>
      </w:r>
    </w:p>
    <w:p w14:paraId="5015E9DC" w14:textId="77777777"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Secondly, </w:t>
      </w:r>
      <w:r w:rsidRPr="00826096">
        <w:rPr>
          <w:rFonts w:ascii="Times New Roman" w:hAnsi="Times New Roman" w:cs="Times New Roman"/>
          <w:color w:val="000000" w:themeColor="text1"/>
          <w:sz w:val="22"/>
          <w:szCs w:val="22"/>
          <w:lang w:val="vi-VN"/>
        </w:rPr>
        <w:t>the economic context during the 2020-2024 period faced many disadvantages due to the pandemic and supply chain disruptions, reducing the priority given to task implementation.</w:t>
      </w:r>
    </w:p>
    <w:p w14:paraId="2D390693" w14:textId="77777777"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Thirdly, </w:t>
      </w:r>
      <w:r w:rsidRPr="00826096">
        <w:rPr>
          <w:rFonts w:ascii="Times New Roman" w:hAnsi="Times New Roman" w:cs="Times New Roman"/>
          <w:color w:val="000000" w:themeColor="text1"/>
          <w:sz w:val="22"/>
          <w:szCs w:val="22"/>
          <w:lang w:val="vi-VN"/>
        </w:rPr>
        <w:t>the technical infrastructure and public transportation after 10 PM are not yet synchronized, making it difficult to connect nighttime areas.</w:t>
      </w:r>
    </w:p>
    <w:p w14:paraId="35C97852" w14:textId="77777777"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Fourth, </w:t>
      </w:r>
      <w:r w:rsidRPr="00826096">
        <w:rPr>
          <w:rFonts w:ascii="Times New Roman" w:hAnsi="Times New Roman" w:cs="Times New Roman"/>
          <w:color w:val="000000" w:themeColor="text1"/>
          <w:sz w:val="22"/>
          <w:szCs w:val="22"/>
          <w:lang w:val="vi-VN"/>
        </w:rPr>
        <w:t>the current legal framework is fragmented, lacks a specialized legal framework, and does not provide sufficient incentives for businesses.</w:t>
      </w:r>
    </w:p>
    <w:p w14:paraId="317D399F" w14:textId="301A5755"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Finally, </w:t>
      </w:r>
      <w:r w:rsidRPr="00826096">
        <w:rPr>
          <w:rFonts w:ascii="Times New Roman" w:hAnsi="Times New Roman" w:cs="Times New Roman"/>
          <w:color w:val="000000" w:themeColor="text1"/>
          <w:sz w:val="22"/>
          <w:szCs w:val="22"/>
          <w:lang w:val="vi-VN"/>
        </w:rPr>
        <w:t>the role of the community in planning has not been clearly defined, leading to a lack of consensus and social trust, creating a major barrier to the expansion of urban areas.</w:t>
      </w:r>
    </w:p>
    <w:p w14:paraId="0B2015BD" w14:textId="0002D3F4" w:rsidR="006B0AD6" w:rsidRPr="00826096" w:rsidRDefault="006B0AD6" w:rsidP="00563A32">
      <w:pPr>
        <w:spacing w:line="264" w:lineRule="auto"/>
        <w:jc w:val="both"/>
        <w:outlineLvl w:val="0"/>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2.4.3.1</w:t>
      </w:r>
      <w:r w:rsidRPr="00826096">
        <w:rPr>
          <w:rFonts w:ascii="Times New Roman" w:hAnsi="Times New Roman" w:cs="Times New Roman"/>
          <w:i/>
          <w:iCs/>
          <w:color w:val="000000" w:themeColor="text1"/>
          <w:sz w:val="22"/>
          <w:szCs w:val="22"/>
        </w:rPr>
        <w:t xml:space="preserve">  </w:t>
      </w:r>
      <w:r w:rsidRPr="00826096">
        <w:rPr>
          <w:rFonts w:ascii="Times New Roman" w:hAnsi="Times New Roman" w:cs="Times New Roman"/>
          <w:i/>
          <w:iCs/>
          <w:color w:val="000000" w:themeColor="text1"/>
          <w:sz w:val="22"/>
          <w:szCs w:val="22"/>
          <w:lang w:val="vi-VN"/>
        </w:rPr>
        <w:t>Subjective causes</w:t>
      </w:r>
    </w:p>
    <w:p w14:paraId="4E1C9174" w14:textId="77777777"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Firstly, </w:t>
      </w:r>
      <w:r w:rsidRPr="00826096">
        <w:rPr>
          <w:rFonts w:ascii="Times New Roman" w:hAnsi="Times New Roman" w:cs="Times New Roman"/>
          <w:color w:val="000000" w:themeColor="text1"/>
          <w:sz w:val="22"/>
          <w:szCs w:val="22"/>
          <w:lang w:val="vi-VN"/>
        </w:rPr>
        <w:t>the administrative apparatus has been slow to respond to policies and has not promptly institutionalized government guidelines into specific written instructions.</w:t>
      </w:r>
    </w:p>
    <w:p w14:paraId="0F40E22E" w14:textId="77777777"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Secondly, </w:t>
      </w:r>
      <w:r w:rsidRPr="00826096">
        <w:rPr>
          <w:rFonts w:ascii="Times New Roman" w:hAnsi="Times New Roman" w:cs="Times New Roman"/>
          <w:color w:val="000000" w:themeColor="text1"/>
          <w:sz w:val="22"/>
          <w:szCs w:val="22"/>
          <w:lang w:val="vi-VN"/>
        </w:rPr>
        <w:t>the planning mindset lacks strategic thinking and coherence, leading to loose inter-sectoral coordination and overlapping legal frameworks.</w:t>
      </w:r>
    </w:p>
    <w:p w14:paraId="08AFA4B3" w14:textId="77777777"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Thirdly </w:t>
      </w:r>
      <w:r w:rsidRPr="00826096">
        <w:rPr>
          <w:rFonts w:ascii="Times New Roman" w:hAnsi="Times New Roman" w:cs="Times New Roman"/>
          <w:color w:val="000000" w:themeColor="text1"/>
          <w:sz w:val="22"/>
          <w:szCs w:val="22"/>
          <w:lang w:val="vi-VN"/>
        </w:rPr>
        <w:t>, the level of data management and scientific statistical methods has not been developed, resulting in a lack of practical basis for assessing economic impact.</w:t>
      </w:r>
    </w:p>
    <w:p w14:paraId="2EB22BAD" w14:textId="77777777"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Fourth, </w:t>
      </w:r>
      <w:r w:rsidRPr="00826096">
        <w:rPr>
          <w:rFonts w:ascii="Times New Roman" w:hAnsi="Times New Roman" w:cs="Times New Roman"/>
          <w:color w:val="000000" w:themeColor="text1"/>
          <w:sz w:val="22"/>
          <w:szCs w:val="22"/>
          <w:lang w:val="vi-VN"/>
        </w:rPr>
        <w:t>administrative and investment management processes lack professionalism and transparency, hindering the attraction of resources.</w:t>
      </w:r>
    </w:p>
    <w:p w14:paraId="7D952AF9" w14:textId="554E0F6A" w:rsidR="006B0AD6" w:rsidRPr="00826096" w:rsidRDefault="006B0AD6"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Finally </w:t>
      </w:r>
      <w:r w:rsidRPr="00826096">
        <w:rPr>
          <w:rFonts w:ascii="Times New Roman" w:hAnsi="Times New Roman" w:cs="Times New Roman"/>
          <w:color w:val="000000" w:themeColor="text1"/>
          <w:sz w:val="22"/>
          <w:szCs w:val="22"/>
          <w:lang w:val="vi-VN"/>
        </w:rPr>
        <w:t>, the enforcement and monitoring capabilities of law enforcement agencies, particularly for nighttime operations, are weak, coupled with outdated data systems, reducing the effectiveness of management and the deterrent effect on violations.</w:t>
      </w:r>
    </w:p>
    <w:p w14:paraId="5C9B4188" w14:textId="77777777" w:rsidR="00DB0518" w:rsidRDefault="00DB0518" w:rsidP="00563A32">
      <w:pPr>
        <w:spacing w:line="264" w:lineRule="auto"/>
        <w:jc w:val="center"/>
        <w:outlineLvl w:val="0"/>
        <w:rPr>
          <w:rFonts w:ascii="Times New Roman" w:hAnsi="Times New Roman" w:cs="Times New Roman"/>
          <w:b/>
          <w:bCs/>
          <w:color w:val="000000" w:themeColor="text1"/>
          <w:sz w:val="22"/>
          <w:szCs w:val="22"/>
          <w:lang w:val="vi-VN"/>
        </w:rPr>
      </w:pPr>
    </w:p>
    <w:p w14:paraId="294E2694" w14:textId="4B842C23" w:rsidR="002876FA" w:rsidRPr="00826096" w:rsidRDefault="002876FA" w:rsidP="00563A32">
      <w:pPr>
        <w:spacing w:line="264" w:lineRule="auto"/>
        <w:jc w:val="center"/>
        <w:outlineLvl w:val="0"/>
        <w:rPr>
          <w:rFonts w:ascii="Times New Roman" w:hAnsi="Times New Roman" w:cs="Times New Roman"/>
          <w:b/>
          <w:bCs/>
          <w:color w:val="000000" w:themeColor="text1"/>
          <w:sz w:val="22"/>
          <w:szCs w:val="22"/>
          <w:lang w:val="vi-VN"/>
        </w:rPr>
      </w:pPr>
      <w:r w:rsidRPr="00826096">
        <w:rPr>
          <w:rFonts w:ascii="Times New Roman" w:hAnsi="Times New Roman" w:cs="Times New Roman"/>
          <w:b/>
          <w:bCs/>
          <w:color w:val="000000" w:themeColor="text1"/>
          <w:sz w:val="22"/>
          <w:szCs w:val="22"/>
          <w:lang w:val="vi-VN"/>
        </w:rPr>
        <w:lastRenderedPageBreak/>
        <w:t>CHAPTER 3</w:t>
      </w:r>
      <w:bookmarkStart w:id="724" w:name="_Toc197416729"/>
      <w:bookmarkStart w:id="725" w:name="_Toc197533153"/>
      <w:bookmarkStart w:id="726" w:name="_Toc197533424"/>
      <w:bookmarkStart w:id="727" w:name="_Toc197533651"/>
      <w:bookmarkStart w:id="728" w:name="_Toc198204336"/>
      <w:bookmarkStart w:id="729" w:name="_Toc198204565"/>
      <w:bookmarkStart w:id="730" w:name="_Toc198204670"/>
      <w:bookmarkStart w:id="731" w:name="_Toc198204775"/>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05D9A81" w14:textId="4E86C20A" w:rsidR="002876FA" w:rsidRPr="00826096" w:rsidRDefault="002876FA" w:rsidP="00563A32">
      <w:pPr>
        <w:spacing w:line="264" w:lineRule="auto"/>
        <w:jc w:val="center"/>
        <w:outlineLvl w:val="0"/>
        <w:rPr>
          <w:rFonts w:ascii="Times New Roman" w:hAnsi="Times New Roman" w:cs="Times New Roman"/>
          <w:b/>
          <w:bCs/>
          <w:color w:val="000000" w:themeColor="text1"/>
          <w:sz w:val="22"/>
          <w:szCs w:val="22"/>
          <w:lang w:val="vi-VN"/>
        </w:rPr>
      </w:pPr>
      <w:bookmarkStart w:id="732" w:name="_Toc199343094"/>
      <w:bookmarkStart w:id="733" w:name="_Toc199343315"/>
      <w:bookmarkStart w:id="734" w:name="_Toc199832021"/>
      <w:bookmarkStart w:id="735" w:name="_Toc213831836"/>
      <w:bookmarkStart w:id="736" w:name="_Toc220056458"/>
      <w:bookmarkStart w:id="737" w:name="_Toc220056749"/>
      <w:bookmarkStart w:id="738" w:name="_Toc220065569"/>
      <w:bookmarkStart w:id="739" w:name="_Toc220069934"/>
      <w:r w:rsidRPr="00826096">
        <w:rPr>
          <w:rFonts w:ascii="Times New Roman" w:hAnsi="Times New Roman" w:cs="Times New Roman"/>
          <w:b/>
          <w:bCs/>
          <w:color w:val="000000" w:themeColor="text1"/>
          <w:sz w:val="22"/>
          <w:szCs w:val="22"/>
          <w:lang w:val="vi-VN"/>
        </w:rPr>
        <w:t xml:space="preserve">SOLUTIONS FOR IMPROVING STATE MANAGEMENT OF THE NIGHTTIME ECONOMY IN HANOI </w:t>
      </w:r>
      <w:bookmarkEnd w:id="724"/>
      <w:bookmarkEnd w:id="725"/>
      <w:bookmarkEnd w:id="726"/>
      <w:bookmarkEnd w:id="727"/>
      <w:bookmarkEnd w:id="728"/>
      <w:bookmarkEnd w:id="729"/>
      <w:bookmarkEnd w:id="730"/>
      <w:bookmarkEnd w:id="731"/>
      <w:bookmarkEnd w:id="732"/>
      <w:bookmarkEnd w:id="733"/>
      <w:bookmarkEnd w:id="734"/>
      <w:r w:rsidRPr="00826096">
        <w:rPr>
          <w:rFonts w:ascii="Times New Roman" w:hAnsi="Times New Roman" w:cs="Times New Roman"/>
          <w:b/>
          <w:bCs/>
          <w:color w:val="000000" w:themeColor="text1"/>
          <w:sz w:val="22"/>
          <w:szCs w:val="22"/>
          <w:lang w:val="vi-VN"/>
        </w:rPr>
        <w:t>CITY</w:t>
      </w:r>
      <w:bookmarkEnd w:id="735"/>
      <w:bookmarkEnd w:id="736"/>
      <w:bookmarkEnd w:id="737"/>
      <w:bookmarkEnd w:id="738"/>
      <w:bookmarkEnd w:id="739"/>
    </w:p>
    <w:p w14:paraId="41FD190F" w14:textId="50BEEEB0"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bookmarkStart w:id="740" w:name="_Toc198204337"/>
      <w:bookmarkStart w:id="741" w:name="_Toc198204566"/>
      <w:bookmarkStart w:id="742" w:name="_Toc198204671"/>
      <w:bookmarkStart w:id="743" w:name="_Toc198204776"/>
      <w:bookmarkStart w:id="744" w:name="_Toc199343095"/>
      <w:bookmarkStart w:id="745" w:name="_Toc199343316"/>
      <w:bookmarkStart w:id="746" w:name="_Toc199832022"/>
      <w:bookmarkStart w:id="747" w:name="_Toc213831837"/>
      <w:bookmarkStart w:id="748" w:name="_Toc220056459"/>
      <w:bookmarkStart w:id="749" w:name="_Toc220056750"/>
      <w:bookmarkStart w:id="750" w:name="_Toc220065570"/>
      <w:bookmarkStart w:id="751" w:name="_Toc220069935"/>
      <w:r w:rsidRPr="00826096">
        <w:rPr>
          <w:rFonts w:ascii="Times New Roman" w:hAnsi="Times New Roman" w:cs="Times New Roman"/>
          <w:b/>
          <w:bCs/>
          <w:color w:val="000000" w:themeColor="text1"/>
          <w:sz w:val="22"/>
          <w:szCs w:val="22"/>
          <w:lang w:val="vi-VN"/>
        </w:rPr>
        <w:t xml:space="preserve">3.1. </w:t>
      </w:r>
      <w:bookmarkEnd w:id="740"/>
      <w:bookmarkEnd w:id="741"/>
      <w:bookmarkEnd w:id="742"/>
      <w:bookmarkEnd w:id="743"/>
      <w:bookmarkEnd w:id="744"/>
      <w:bookmarkEnd w:id="745"/>
      <w:bookmarkEnd w:id="746"/>
      <w:r w:rsidRPr="00826096">
        <w:rPr>
          <w:rFonts w:ascii="Times New Roman" w:hAnsi="Times New Roman" w:cs="Times New Roman"/>
          <w:b/>
          <w:bCs/>
          <w:color w:val="000000" w:themeColor="text1"/>
          <w:sz w:val="22"/>
          <w:szCs w:val="22"/>
          <w:lang w:val="vi-VN"/>
        </w:rPr>
        <w:t xml:space="preserve">Domestic and international contexts affecting state management of the night-time economy in Hanoi city </w:t>
      </w:r>
      <w:bookmarkEnd w:id="747"/>
      <w:r w:rsidRPr="00826096">
        <w:rPr>
          <w:rFonts w:ascii="Times New Roman" w:hAnsi="Times New Roman" w:cs="Times New Roman"/>
          <w:b/>
          <w:bCs/>
          <w:color w:val="000000" w:themeColor="text1"/>
          <w:sz w:val="22"/>
          <w:szCs w:val="22"/>
          <w:lang w:val="vi-VN"/>
        </w:rPr>
        <w:t>up to 2030</w:t>
      </w:r>
      <w:bookmarkEnd w:id="748"/>
      <w:bookmarkEnd w:id="749"/>
      <w:bookmarkEnd w:id="750"/>
      <w:bookmarkEnd w:id="751"/>
    </w:p>
    <w:p w14:paraId="25B73841"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752" w:name="_Toc213831838"/>
      <w:bookmarkStart w:id="753" w:name="_Toc220056460"/>
      <w:bookmarkStart w:id="754" w:name="_Toc220056751"/>
      <w:bookmarkStart w:id="755" w:name="_Toc220065571"/>
      <w:bookmarkStart w:id="756" w:name="_Toc220069936"/>
      <w:r w:rsidRPr="00826096">
        <w:rPr>
          <w:rFonts w:ascii="Times New Roman" w:hAnsi="Times New Roman" w:cs="Times New Roman"/>
          <w:b/>
          <w:bCs/>
          <w:i/>
          <w:iCs/>
          <w:color w:val="000000" w:themeColor="text1"/>
          <w:sz w:val="22"/>
          <w:szCs w:val="22"/>
          <w:lang w:val="vi-VN"/>
        </w:rPr>
        <w:t>3.1.1 World Context</w:t>
      </w:r>
      <w:bookmarkEnd w:id="752"/>
      <w:bookmarkEnd w:id="753"/>
      <w:bookmarkEnd w:id="754"/>
      <w:bookmarkEnd w:id="755"/>
      <w:bookmarkEnd w:id="756"/>
    </w:p>
    <w:p w14:paraId="612BD1CB" w14:textId="77777777" w:rsidR="0072075C" w:rsidRPr="00826096" w:rsidRDefault="0072075C" w:rsidP="00563A32">
      <w:pPr>
        <w:spacing w:line="264" w:lineRule="auto"/>
        <w:ind w:firstLine="720"/>
        <w:jc w:val="both"/>
        <w:outlineLvl w:val="0"/>
        <w:rPr>
          <w:rFonts w:ascii="Times New Roman" w:hAnsi="Times New Roman" w:cs="Times New Roman"/>
          <w:color w:val="000000" w:themeColor="text1"/>
          <w:sz w:val="22"/>
          <w:szCs w:val="22"/>
          <w:lang w:val="vi-VN"/>
        </w:rPr>
      </w:pPr>
      <w:bookmarkStart w:id="757" w:name="_Toc213831843"/>
      <w:bookmarkStart w:id="758" w:name="_Toc220056461"/>
      <w:bookmarkStart w:id="759" w:name="_Toc220056752"/>
      <w:bookmarkStart w:id="760" w:name="_Toc220065572"/>
      <w:bookmarkStart w:id="761" w:name="_Toc220069937"/>
      <w:r w:rsidRPr="00826096">
        <w:rPr>
          <w:rFonts w:ascii="Times New Roman" w:hAnsi="Times New Roman" w:cs="Times New Roman"/>
          <w:color w:val="000000" w:themeColor="text1"/>
          <w:sz w:val="22"/>
          <w:szCs w:val="22"/>
          <w:lang w:val="vi-VN"/>
        </w:rPr>
        <w:t>The world has moved past the COVID-19 pandemic but continues to face complex cha</w:t>
      </w:r>
      <w:bookmarkStart w:id="762" w:name="_GoBack"/>
      <w:bookmarkEnd w:id="762"/>
      <w:r w:rsidRPr="00826096">
        <w:rPr>
          <w:rFonts w:ascii="Times New Roman" w:hAnsi="Times New Roman" w:cs="Times New Roman"/>
          <w:color w:val="000000" w:themeColor="text1"/>
          <w:sz w:val="22"/>
          <w:szCs w:val="22"/>
          <w:lang w:val="vi-VN"/>
        </w:rPr>
        <w:t>llenges stemming from geopolitical conflicts, supply chain disruptions, and persistent inflationary pressures. These factors directly impact Vietnam's recovery and sustainable development. Global economic growth is slowing; in particular, the decline in consumer demand in strategic partner markets such as the EU, the US, and China has significantly affected investment flows and export turnover, putting considerable pressure on domestic GDP growth targets.</w:t>
      </w:r>
    </w:p>
    <w:p w14:paraId="2D1A7606" w14:textId="3705F154"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3.1.2 Domestic Context</w:t>
      </w:r>
      <w:bookmarkEnd w:id="757"/>
      <w:bookmarkEnd w:id="758"/>
      <w:bookmarkEnd w:id="759"/>
      <w:bookmarkEnd w:id="760"/>
      <w:bookmarkEnd w:id="761"/>
    </w:p>
    <w:p w14:paraId="21D3D3C4" w14:textId="566FCDAF" w:rsidR="004A215D" w:rsidRDefault="004A215D" w:rsidP="00563A32">
      <w:pPr>
        <w:spacing w:line="264" w:lineRule="auto"/>
        <w:ind w:firstLine="720"/>
        <w:jc w:val="both"/>
        <w:outlineLvl w:val="0"/>
        <w:rPr>
          <w:rFonts w:ascii="Times New Roman" w:hAnsi="Times New Roman" w:cs="Times New Roman"/>
          <w:color w:val="000000" w:themeColor="text1"/>
          <w:sz w:val="22"/>
          <w:szCs w:val="22"/>
          <w:lang w:val="vi-VN"/>
        </w:rPr>
      </w:pPr>
      <w:bookmarkStart w:id="763" w:name="_Toc198204339"/>
      <w:bookmarkStart w:id="764" w:name="_Toc198204568"/>
      <w:bookmarkStart w:id="765" w:name="_Toc198204673"/>
      <w:bookmarkStart w:id="766" w:name="_Toc198204778"/>
      <w:bookmarkStart w:id="767" w:name="_Toc199343097"/>
      <w:bookmarkStart w:id="768" w:name="_Toc199343318"/>
      <w:bookmarkStart w:id="769" w:name="_Toc199832024"/>
      <w:bookmarkStart w:id="770" w:name="_Toc213831848"/>
      <w:bookmarkStart w:id="771" w:name="_Toc220056462"/>
      <w:bookmarkStart w:id="772" w:name="_Toc220056753"/>
      <w:bookmarkStart w:id="773" w:name="_Toc220065573"/>
      <w:bookmarkStart w:id="774" w:name="_Toc220069938"/>
      <w:r w:rsidRPr="004A215D">
        <w:rPr>
          <w:rFonts w:ascii="Times New Roman" w:hAnsi="Times New Roman" w:cs="Times New Roman"/>
          <w:color w:val="000000" w:themeColor="text1"/>
          <w:sz w:val="22"/>
          <w:szCs w:val="22"/>
          <w:lang w:val="vi-VN"/>
        </w:rPr>
        <w:t>Vietnam in general, and Hanoi in particular, are facing a great opportunity to boost the night-time economy thanks to the convergence of many favorable conditions. At the national level, the rapid recovery of tourism, projected to lead the region by 2025, along with the government's efforts to innovate its growth model and positive changes in management awareness, are important prerequisites. Specifically for Hanoi, the capital city possesses four strategic advantages: the record recovery of international tourists, the strength of the Fourth Industrial Revolution in digitizing night-time services, the pressure for economic self-reliance in the face of global fluctuations, and strong political determination in exploiting its cultural and culinary advantages.</w:t>
      </w:r>
    </w:p>
    <w:p w14:paraId="6B9C56B9" w14:textId="1433C9DD" w:rsidR="002876FA" w:rsidRPr="004A215D" w:rsidRDefault="002876FA" w:rsidP="00563A32">
      <w:pPr>
        <w:spacing w:line="264" w:lineRule="auto"/>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b/>
          <w:bCs/>
          <w:iCs/>
          <w:color w:val="000000" w:themeColor="text1"/>
          <w:sz w:val="22"/>
          <w:szCs w:val="22"/>
          <w:lang w:val="vi-VN"/>
        </w:rPr>
        <w:t>3.2 Perspectives on improving state management of the night-time economy in Hanoi city.</w:t>
      </w:r>
      <w:bookmarkEnd w:id="763"/>
      <w:bookmarkEnd w:id="764"/>
      <w:bookmarkEnd w:id="765"/>
      <w:bookmarkEnd w:id="766"/>
      <w:bookmarkEnd w:id="767"/>
      <w:bookmarkEnd w:id="768"/>
      <w:bookmarkEnd w:id="769"/>
      <w:bookmarkEnd w:id="770"/>
      <w:bookmarkEnd w:id="771"/>
      <w:bookmarkEnd w:id="772"/>
      <w:bookmarkEnd w:id="773"/>
      <w:bookmarkEnd w:id="774"/>
    </w:p>
    <w:p w14:paraId="5C42E3AD" w14:textId="77777777" w:rsidR="00AA37AB" w:rsidRDefault="006B0AD6" w:rsidP="00563A32">
      <w:pPr>
        <w:spacing w:line="264" w:lineRule="auto"/>
        <w:ind w:firstLine="720"/>
        <w:jc w:val="both"/>
        <w:outlineLvl w:val="0"/>
        <w:rPr>
          <w:rFonts w:ascii="Times New Roman" w:hAnsi="Times New Roman" w:cs="Times New Roman"/>
          <w:iCs/>
          <w:color w:val="000000" w:themeColor="text1"/>
          <w:sz w:val="22"/>
          <w:szCs w:val="22"/>
          <w:lang w:val="vi-VN"/>
        </w:rPr>
      </w:pPr>
      <w:r w:rsidRPr="00826096">
        <w:rPr>
          <w:rFonts w:ascii="Times New Roman" w:hAnsi="Times New Roman" w:cs="Times New Roman"/>
          <w:iCs/>
          <w:color w:val="000000" w:themeColor="text1"/>
          <w:sz w:val="22"/>
          <w:szCs w:val="22"/>
          <w:lang w:val="vi-VN"/>
        </w:rPr>
        <w:t>The doctoral candidate proposed four main viewpoints for improving state management of the Economic Zone in Hanoi.</w:t>
      </w:r>
    </w:p>
    <w:p w14:paraId="694094A8" w14:textId="77777777" w:rsidR="00AA37AB" w:rsidRDefault="006B0AD6" w:rsidP="00563A32">
      <w:pPr>
        <w:spacing w:line="264" w:lineRule="auto"/>
        <w:ind w:firstLine="720"/>
        <w:jc w:val="both"/>
        <w:outlineLvl w:val="0"/>
        <w:rPr>
          <w:rFonts w:ascii="Times New Roman" w:hAnsi="Times New Roman" w:cs="Times New Roman"/>
          <w:iCs/>
          <w:color w:val="000000" w:themeColor="text1"/>
          <w:sz w:val="22"/>
          <w:szCs w:val="22"/>
          <w:lang w:val="vi-VN"/>
        </w:rPr>
      </w:pPr>
      <w:r w:rsidRPr="00826096">
        <w:rPr>
          <w:rFonts w:ascii="Times New Roman" w:hAnsi="Times New Roman" w:cs="Times New Roman"/>
          <w:iCs/>
          <w:color w:val="000000" w:themeColor="text1"/>
          <w:sz w:val="22"/>
          <w:szCs w:val="22"/>
          <w:lang w:val="vi-VN"/>
        </w:rPr>
        <w:t>Firstly, management must closely adhere to and integrate with the socio-economic development strategy of the Capital City until 2030.</w:t>
      </w:r>
    </w:p>
    <w:p w14:paraId="16742E83" w14:textId="77777777" w:rsidR="00AA37AB" w:rsidRDefault="006B0AD6" w:rsidP="00563A32">
      <w:pPr>
        <w:spacing w:line="264" w:lineRule="auto"/>
        <w:ind w:firstLine="720"/>
        <w:jc w:val="both"/>
        <w:outlineLvl w:val="0"/>
        <w:rPr>
          <w:rFonts w:ascii="Times New Roman" w:hAnsi="Times New Roman" w:cs="Times New Roman"/>
          <w:iCs/>
          <w:color w:val="000000" w:themeColor="text1"/>
          <w:sz w:val="22"/>
          <w:szCs w:val="22"/>
          <w:lang w:val="vi-VN"/>
        </w:rPr>
      </w:pPr>
      <w:r w:rsidRPr="00826096">
        <w:rPr>
          <w:rFonts w:ascii="Times New Roman" w:hAnsi="Times New Roman" w:cs="Times New Roman"/>
          <w:iCs/>
          <w:color w:val="000000" w:themeColor="text1"/>
          <w:sz w:val="22"/>
          <w:szCs w:val="22"/>
          <w:lang w:val="vi-VN"/>
        </w:rPr>
        <w:t>Secondly, the goal is sustainable development, harmonizing the interests of growth with environmental protection, security and order, and cultural identity.</w:t>
      </w:r>
    </w:p>
    <w:p w14:paraId="7D4C6951" w14:textId="77777777" w:rsidR="00AA37AB" w:rsidRDefault="006B0AD6" w:rsidP="00563A32">
      <w:pPr>
        <w:spacing w:line="264" w:lineRule="auto"/>
        <w:ind w:firstLine="720"/>
        <w:jc w:val="both"/>
        <w:outlineLvl w:val="0"/>
        <w:rPr>
          <w:rFonts w:ascii="Times New Roman" w:hAnsi="Times New Roman" w:cs="Times New Roman"/>
          <w:iCs/>
          <w:color w:val="000000" w:themeColor="text1"/>
          <w:sz w:val="22"/>
          <w:szCs w:val="22"/>
          <w:lang w:val="vi-VN"/>
        </w:rPr>
      </w:pPr>
      <w:r w:rsidRPr="00826096">
        <w:rPr>
          <w:rFonts w:ascii="Times New Roman" w:hAnsi="Times New Roman" w:cs="Times New Roman"/>
          <w:iCs/>
          <w:color w:val="000000" w:themeColor="text1"/>
          <w:sz w:val="22"/>
          <w:szCs w:val="22"/>
          <w:lang w:val="vi-VN"/>
        </w:rPr>
        <w:lastRenderedPageBreak/>
        <w:t>Third, maximize unique resources such as culture, infrastructure, and technology to create highly competitive products.</w:t>
      </w:r>
    </w:p>
    <w:p w14:paraId="40C1555E" w14:textId="02291662" w:rsidR="006B0AD6" w:rsidRPr="00826096" w:rsidRDefault="006B0AD6" w:rsidP="00563A32">
      <w:pPr>
        <w:spacing w:line="264" w:lineRule="auto"/>
        <w:ind w:firstLine="720"/>
        <w:jc w:val="both"/>
        <w:outlineLvl w:val="0"/>
        <w:rPr>
          <w:rFonts w:ascii="Times New Roman" w:hAnsi="Times New Roman" w:cs="Times New Roman"/>
          <w:iCs/>
          <w:color w:val="000000" w:themeColor="text1"/>
          <w:sz w:val="22"/>
          <w:szCs w:val="22"/>
          <w:lang w:val="vi-VN"/>
        </w:rPr>
      </w:pPr>
      <w:r w:rsidRPr="00826096">
        <w:rPr>
          <w:rFonts w:ascii="Times New Roman" w:hAnsi="Times New Roman" w:cs="Times New Roman"/>
          <w:iCs/>
          <w:color w:val="000000" w:themeColor="text1"/>
          <w:sz w:val="22"/>
          <w:szCs w:val="22"/>
          <w:lang w:val="vi-VN"/>
        </w:rPr>
        <w:t>Finally, it is necessary to innovate management thinking, eliminate the "if you can't manage it, ban it" mentality, and promote digitalization to improve the effectiveness and efficiency of governance.</w:t>
      </w:r>
    </w:p>
    <w:p w14:paraId="097654FB" w14:textId="77777777"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bookmarkStart w:id="775" w:name="_Toc197416735"/>
      <w:bookmarkStart w:id="776" w:name="_Toc197533159"/>
      <w:bookmarkStart w:id="777" w:name="_Toc197533430"/>
      <w:bookmarkStart w:id="778" w:name="_Toc197533657"/>
      <w:bookmarkStart w:id="779" w:name="_Toc198204340"/>
      <w:bookmarkStart w:id="780" w:name="_Toc198204569"/>
      <w:bookmarkStart w:id="781" w:name="_Toc198204674"/>
      <w:bookmarkStart w:id="782" w:name="_Toc198204779"/>
      <w:bookmarkStart w:id="783" w:name="_Toc199343098"/>
      <w:bookmarkStart w:id="784" w:name="_Toc199343319"/>
      <w:bookmarkStart w:id="785" w:name="_Toc199832025"/>
      <w:bookmarkStart w:id="786" w:name="_Toc213831849"/>
      <w:bookmarkStart w:id="787" w:name="_Toc220056463"/>
      <w:bookmarkStart w:id="788" w:name="_Toc220056754"/>
      <w:bookmarkStart w:id="789" w:name="_Toc220065574"/>
      <w:bookmarkStart w:id="790" w:name="_Toc220069939"/>
      <w:r w:rsidRPr="00826096">
        <w:rPr>
          <w:rFonts w:ascii="Times New Roman" w:hAnsi="Times New Roman" w:cs="Times New Roman"/>
          <w:b/>
          <w:bCs/>
          <w:color w:val="000000" w:themeColor="text1"/>
          <w:sz w:val="22"/>
          <w:szCs w:val="22"/>
          <w:lang w:val="vi-VN"/>
        </w:rPr>
        <w:t xml:space="preserve">3.3 Some solutions to improve state management of the night-time economy in Hanoi city </w:t>
      </w:r>
      <w:bookmarkEnd w:id="775"/>
      <w:bookmarkEnd w:id="776"/>
      <w:bookmarkEnd w:id="777"/>
      <w:bookmarkEnd w:id="778"/>
      <w:bookmarkEnd w:id="779"/>
      <w:bookmarkEnd w:id="780"/>
      <w:bookmarkEnd w:id="781"/>
      <w:bookmarkEnd w:id="782"/>
      <w:bookmarkEnd w:id="783"/>
      <w:bookmarkEnd w:id="784"/>
      <w:r w:rsidRPr="00826096">
        <w:rPr>
          <w:rFonts w:ascii="Times New Roman" w:hAnsi="Times New Roman" w:cs="Times New Roman"/>
          <w:b/>
          <w:bCs/>
          <w:color w:val="000000" w:themeColor="text1"/>
          <w:sz w:val="22"/>
          <w:szCs w:val="22"/>
          <w:lang w:val="vi-VN"/>
        </w:rPr>
        <w:t>by 2030</w:t>
      </w:r>
      <w:bookmarkEnd w:id="785"/>
      <w:bookmarkEnd w:id="786"/>
      <w:bookmarkEnd w:id="787"/>
      <w:bookmarkEnd w:id="788"/>
      <w:bookmarkEnd w:id="789"/>
      <w:bookmarkEnd w:id="790"/>
    </w:p>
    <w:p w14:paraId="1BA6C800" w14:textId="01B8FCB9"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791" w:name="_Toc197416736"/>
      <w:bookmarkStart w:id="792" w:name="_Toc197533160"/>
      <w:bookmarkStart w:id="793" w:name="_Toc197533431"/>
      <w:bookmarkStart w:id="794" w:name="_Toc197533658"/>
      <w:bookmarkStart w:id="795" w:name="_Toc198204341"/>
      <w:bookmarkStart w:id="796" w:name="_Toc198204570"/>
      <w:bookmarkStart w:id="797" w:name="_Toc198204675"/>
      <w:bookmarkStart w:id="798" w:name="_Toc198204780"/>
      <w:bookmarkStart w:id="799" w:name="_Toc199343099"/>
      <w:bookmarkStart w:id="800" w:name="_Toc199343320"/>
      <w:bookmarkStart w:id="801" w:name="_Toc199832026"/>
      <w:bookmarkStart w:id="802" w:name="_Toc213831850"/>
      <w:bookmarkStart w:id="803" w:name="_Toc220056464"/>
      <w:bookmarkStart w:id="804" w:name="_Toc220056755"/>
      <w:bookmarkStart w:id="805" w:name="_Toc220065575"/>
      <w:bookmarkStart w:id="806" w:name="_Toc220069940"/>
      <w:r w:rsidRPr="00826096">
        <w:rPr>
          <w:rFonts w:ascii="Times New Roman" w:hAnsi="Times New Roman" w:cs="Times New Roman"/>
          <w:b/>
          <w:bCs/>
          <w:i/>
          <w:iCs/>
          <w:color w:val="000000" w:themeColor="text1"/>
          <w:sz w:val="22"/>
          <w:szCs w:val="22"/>
          <w:lang w:val="vi-VN"/>
        </w:rPr>
        <w:t>3.3.1 Improving the development of documents for managing the night-time economy.</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30C3FE01" w14:textId="4D99C18E" w:rsidR="00D954E4" w:rsidRPr="00826096" w:rsidRDefault="00D954E4"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The state management apparatus for the night-time economy in Hanoi operates under a two-tiered structure: the City People's Committee plays the leading role, providing strategic direction, while specialized departments and agencies coordinate in implementation.</w:t>
      </w:r>
    </w:p>
    <w:p w14:paraId="1DC7FB61" w14:textId="115945A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807" w:name="_Toc197416737"/>
      <w:bookmarkStart w:id="808" w:name="_Toc197533161"/>
      <w:bookmarkStart w:id="809" w:name="_Toc197533432"/>
      <w:bookmarkStart w:id="810" w:name="_Toc197533659"/>
      <w:bookmarkStart w:id="811" w:name="_Toc198204342"/>
      <w:bookmarkStart w:id="812" w:name="_Toc198204571"/>
      <w:bookmarkStart w:id="813" w:name="_Toc198204676"/>
      <w:bookmarkStart w:id="814" w:name="_Toc198204781"/>
      <w:bookmarkStart w:id="815" w:name="_Toc199343100"/>
      <w:bookmarkStart w:id="816" w:name="_Toc199343321"/>
      <w:bookmarkStart w:id="817" w:name="_Toc199832027"/>
      <w:bookmarkStart w:id="818" w:name="_Toc213831851"/>
      <w:bookmarkStart w:id="819" w:name="_Toc220056465"/>
      <w:bookmarkStart w:id="820" w:name="_Toc220056756"/>
      <w:bookmarkStart w:id="821" w:name="_Toc220065576"/>
      <w:bookmarkStart w:id="822" w:name="_Toc220069941"/>
      <w:r w:rsidRPr="00826096">
        <w:rPr>
          <w:rFonts w:ascii="Times New Roman" w:hAnsi="Times New Roman" w:cs="Times New Roman"/>
          <w:b/>
          <w:bCs/>
          <w:i/>
          <w:iCs/>
          <w:color w:val="000000" w:themeColor="text1"/>
          <w:sz w:val="22"/>
          <w:szCs w:val="22"/>
          <w:lang w:val="vi-VN"/>
        </w:rPr>
        <w:t>3.3.2 Improving the organization of state management of the night-time economy</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1C03736F" w14:textId="30D2B451"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bookmarkStart w:id="823" w:name="_Toc213831852"/>
      <w:r w:rsidRPr="00826096">
        <w:rPr>
          <w:rFonts w:ascii="Times New Roman" w:hAnsi="Times New Roman" w:cs="Times New Roman"/>
          <w:i/>
          <w:iCs/>
          <w:color w:val="000000" w:themeColor="text1"/>
          <w:sz w:val="22"/>
          <w:szCs w:val="22"/>
          <w:lang w:val="vi-VN"/>
        </w:rPr>
        <w:t>3.3.2.1 Enhancing the effectiveness of the organizational structure for managing the night-time economy.</w:t>
      </w:r>
      <w:bookmarkEnd w:id="823"/>
    </w:p>
    <w:p w14:paraId="7C78CAD6" w14:textId="7CB6AE09" w:rsidR="00633B25" w:rsidRPr="00826096" w:rsidRDefault="00633B25"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To improve the effectiveness of state management of the urban economy, Hanoi needs synchronized coordination between the City People's Committee and relevant departments and agencies. The City People's Committee plays a strategic leadership role, directing the development of urban government models and approving satellite urban planning to create new economic growth poles.</w:t>
      </w:r>
    </w:p>
    <w:p w14:paraId="5F34D1A9" w14:textId="77777777"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3.3.2.2. Strengthening investment activities to develop the night-time economy.</w:t>
      </w:r>
    </w:p>
    <w:p w14:paraId="556667EB" w14:textId="72BC6BBD" w:rsidR="002876FA" w:rsidRPr="00826096" w:rsidRDefault="002876FA" w:rsidP="00563A32">
      <w:pPr>
        <w:spacing w:line="264" w:lineRule="auto"/>
        <w:ind w:firstLine="720"/>
        <w:jc w:val="both"/>
        <w:rPr>
          <w:rFonts w:ascii="Times New Roman" w:eastAsia="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The City People's Committee and all levels of government need to prioritize budget investment in essential infrastructure and lighting art spaces in key areas such as the Old Quarter and the Imperial Citadel. The city should promote attracting socialized capital (PPP, FDI) into entertainment complexes, iconic lighting projects, and commercial infrastructure. Simultaneously, administrative procedure reforms and the implementation of preferential credit packages will create incentives for businesses to invest in the development of the night-time economy.</w:t>
      </w:r>
    </w:p>
    <w:p w14:paraId="54AD8354" w14:textId="6CFA88E0"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lastRenderedPageBreak/>
        <w:t>3.3.2.3 Reforming administrative procedures in recognizing areas and locations and granting business licenses to entities participating in the night-time economy.</w:t>
      </w:r>
    </w:p>
    <w:p w14:paraId="6261EC03" w14:textId="297A01B8" w:rsidR="00A2730D" w:rsidRPr="00826096" w:rsidRDefault="00A2730D"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Hanoi needs to tighten market management through detailed regulations on product standards and origins, and the application of technology (QR code, Blockchain) to build trust. The city should pilot the issuance of "Night Business Licenses" integrating multiple sectors and extending cultural activity hours. Simultaneously, installing noise and air quality sensors at hotspots will help monitor and objectively address violations, and preserve historical sites.</w:t>
      </w:r>
    </w:p>
    <w:p w14:paraId="36605CD7" w14:textId="5CEFDA58" w:rsidR="002876FA" w:rsidRPr="00826096" w:rsidRDefault="002876FA" w:rsidP="00563A32">
      <w:pPr>
        <w:spacing w:line="264"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3.3.2.4 Strengthening the dissemination and promotion of night-time economic products.</w:t>
      </w:r>
    </w:p>
    <w:p w14:paraId="16AEC3C8" w14:textId="52C5B770" w:rsidR="00A2730D" w:rsidRPr="00826096" w:rsidRDefault="00A2730D"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Hanoi is focusing on promoting its night-time economy through a branding strategy called "Hanoi Night," associated with the image of a green, peaceful, and civilized city. The city prioritizes building a smart tourism ecosystem, applying Industry 4.0 technology and digital transformation to provide amenities and connect data on night-time products, making them easily accessible to tourists.</w:t>
      </w:r>
    </w:p>
    <w:p w14:paraId="2B114614" w14:textId="5F7D9304" w:rsidR="00A2730D"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824" w:name="_Toc197416738"/>
      <w:bookmarkStart w:id="825" w:name="_Toc197533162"/>
      <w:bookmarkStart w:id="826" w:name="_Toc197533433"/>
      <w:bookmarkStart w:id="827" w:name="_Toc197533660"/>
      <w:bookmarkStart w:id="828" w:name="_Toc198204343"/>
      <w:bookmarkStart w:id="829" w:name="_Toc198204572"/>
      <w:bookmarkStart w:id="830" w:name="_Toc198204677"/>
      <w:bookmarkStart w:id="831" w:name="_Toc198204782"/>
      <w:bookmarkStart w:id="832" w:name="_Toc199343101"/>
      <w:bookmarkStart w:id="833" w:name="_Toc199343322"/>
      <w:bookmarkStart w:id="834" w:name="_Toc199832028"/>
      <w:bookmarkStart w:id="835" w:name="_Toc213831871"/>
      <w:bookmarkStart w:id="836" w:name="_Toc220056466"/>
      <w:bookmarkStart w:id="837" w:name="_Toc220056757"/>
      <w:bookmarkStart w:id="838" w:name="_Toc220065577"/>
      <w:bookmarkStart w:id="839" w:name="_Toc220069942"/>
      <w:r w:rsidRPr="00826096">
        <w:rPr>
          <w:rFonts w:ascii="Times New Roman" w:hAnsi="Times New Roman" w:cs="Times New Roman"/>
          <w:b/>
          <w:bCs/>
          <w:i/>
          <w:iCs/>
          <w:color w:val="000000" w:themeColor="text1"/>
          <w:sz w:val="22"/>
          <w:szCs w:val="22"/>
          <w:lang w:val="vi-VN"/>
        </w:rPr>
        <w:t>3.3.3 Strengthening inspection, supervision, handling of complaints and denunciations, and processing of violations.</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826096">
        <w:rPr>
          <w:rFonts w:ascii="Times New Roman" w:hAnsi="Times New Roman" w:cs="Times New Roman"/>
          <w:b/>
          <w:bCs/>
          <w:i/>
          <w:iCs/>
          <w:color w:val="000000" w:themeColor="text1"/>
          <w:sz w:val="22"/>
          <w:szCs w:val="22"/>
          <w:lang w:val="vi-VN"/>
        </w:rPr>
        <w:t xml:space="preserve"> </w:t>
      </w:r>
    </w:p>
    <w:p w14:paraId="13D6B90A" w14:textId="1EA3324A" w:rsidR="00A2730D" w:rsidRPr="00826096" w:rsidRDefault="00A2730D" w:rsidP="00563A32">
      <w:pPr>
        <w:spacing w:line="264"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Inspection, supervision, and handling of violations in Hanoi's night-time economy play a crucial role in maintaining order. The city's police and inspection agencies focus on combating criminal offenses, illegal lending, and protection rackets, while also strictly controlling environmental hygiene and food safety.</w:t>
      </w:r>
    </w:p>
    <w:p w14:paraId="0EA5CBF7"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840" w:name="_Toc220056467"/>
      <w:bookmarkStart w:id="841" w:name="_Toc220056758"/>
      <w:bookmarkStart w:id="842" w:name="_Toc220065578"/>
      <w:bookmarkStart w:id="843" w:name="_Toc220069943"/>
      <w:r w:rsidRPr="00826096">
        <w:rPr>
          <w:rFonts w:ascii="Times New Roman" w:hAnsi="Times New Roman" w:cs="Times New Roman"/>
          <w:b/>
          <w:bCs/>
          <w:i/>
          <w:iCs/>
          <w:color w:val="000000" w:themeColor="text1"/>
          <w:sz w:val="22"/>
          <w:szCs w:val="22"/>
          <w:lang w:val="vi-VN"/>
        </w:rPr>
        <w:t>3.3.4 Other solutions</w:t>
      </w:r>
      <w:bookmarkEnd w:id="840"/>
      <w:bookmarkEnd w:id="841"/>
      <w:bookmarkEnd w:id="842"/>
      <w:bookmarkEnd w:id="843"/>
    </w:p>
    <w:p w14:paraId="39E39AB8"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Enhancing awareness and management thinking</w:t>
      </w:r>
    </w:p>
    <w:p w14:paraId="5A4CFC5E"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Improve the local information and statistics system.</w:t>
      </w:r>
    </w:p>
    <w:p w14:paraId="3540DB95" w14:textId="77777777" w:rsidR="002876FA" w:rsidRPr="00826096" w:rsidRDefault="002876FA" w:rsidP="00563A32">
      <w:pPr>
        <w:spacing w:line="264"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c. Strengthening research and learning from experience</w:t>
      </w:r>
    </w:p>
    <w:p w14:paraId="3937EA0E" w14:textId="77777777" w:rsidR="002876FA" w:rsidRPr="00826096" w:rsidRDefault="002876FA" w:rsidP="00563A32">
      <w:pPr>
        <w:spacing w:line="264" w:lineRule="auto"/>
        <w:jc w:val="both"/>
        <w:outlineLvl w:val="0"/>
        <w:rPr>
          <w:rFonts w:ascii="Times New Roman" w:hAnsi="Times New Roman" w:cs="Times New Roman"/>
          <w:b/>
          <w:bCs/>
          <w:color w:val="000000" w:themeColor="text1"/>
          <w:sz w:val="22"/>
          <w:szCs w:val="22"/>
          <w:lang w:val="vi-VN"/>
        </w:rPr>
      </w:pPr>
      <w:bookmarkStart w:id="844" w:name="_Toc197416740"/>
      <w:bookmarkStart w:id="845" w:name="_Toc197533164"/>
      <w:bookmarkStart w:id="846" w:name="_Toc197533435"/>
      <w:bookmarkStart w:id="847" w:name="_Toc197533662"/>
      <w:bookmarkStart w:id="848" w:name="_Toc198204344"/>
      <w:bookmarkStart w:id="849" w:name="_Toc198204573"/>
      <w:bookmarkStart w:id="850" w:name="_Toc198204678"/>
      <w:bookmarkStart w:id="851" w:name="_Toc198204783"/>
      <w:bookmarkStart w:id="852" w:name="_Toc199343102"/>
      <w:bookmarkStart w:id="853" w:name="_Toc199343323"/>
      <w:bookmarkStart w:id="854" w:name="_Toc199832029"/>
      <w:bookmarkStart w:id="855" w:name="_Toc220056468"/>
      <w:bookmarkStart w:id="856" w:name="_Toc220056759"/>
      <w:bookmarkStart w:id="857" w:name="_Toc220065579"/>
      <w:bookmarkStart w:id="858" w:name="_Toc220069944"/>
      <w:bookmarkStart w:id="859" w:name="_Toc213831872"/>
      <w:r w:rsidRPr="00826096">
        <w:rPr>
          <w:rFonts w:ascii="Times New Roman" w:hAnsi="Times New Roman" w:cs="Times New Roman"/>
          <w:b/>
          <w:bCs/>
          <w:color w:val="000000" w:themeColor="text1"/>
          <w:sz w:val="22"/>
          <w:szCs w:val="22"/>
          <w:lang w:val="vi-VN"/>
        </w:rPr>
        <w:t>3.4 Some recommendations</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sidRPr="00826096">
        <w:rPr>
          <w:rFonts w:ascii="Times New Roman" w:hAnsi="Times New Roman" w:cs="Times New Roman"/>
          <w:b/>
          <w:bCs/>
          <w:color w:val="000000" w:themeColor="text1"/>
          <w:sz w:val="22"/>
          <w:szCs w:val="22"/>
          <w:lang w:val="vi-VN"/>
        </w:rPr>
        <w:t xml:space="preserve"> </w:t>
      </w:r>
      <w:bookmarkEnd w:id="859"/>
    </w:p>
    <w:p w14:paraId="311ADB60"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860" w:name="_Toc220056469"/>
      <w:bookmarkStart w:id="861" w:name="_Toc220056760"/>
      <w:bookmarkStart w:id="862" w:name="_Toc220065580"/>
      <w:bookmarkStart w:id="863" w:name="_Toc220069945"/>
      <w:r w:rsidRPr="00826096">
        <w:rPr>
          <w:rFonts w:ascii="Times New Roman" w:hAnsi="Times New Roman" w:cs="Times New Roman"/>
          <w:b/>
          <w:bCs/>
          <w:i/>
          <w:iCs/>
          <w:color w:val="000000" w:themeColor="text1"/>
          <w:sz w:val="22"/>
          <w:szCs w:val="22"/>
          <w:lang w:val="vi-VN"/>
        </w:rPr>
        <w:t>3.4.1 Regarding the improvement of institutions and specific pilot mechanisms</w:t>
      </w:r>
      <w:bookmarkEnd w:id="860"/>
      <w:bookmarkEnd w:id="861"/>
      <w:bookmarkEnd w:id="862"/>
      <w:bookmarkEnd w:id="863"/>
      <w:r w:rsidRPr="00826096">
        <w:rPr>
          <w:rFonts w:ascii="Times New Roman" w:hAnsi="Times New Roman" w:cs="Times New Roman"/>
          <w:b/>
          <w:bCs/>
          <w:i/>
          <w:iCs/>
          <w:color w:val="000000" w:themeColor="text1"/>
          <w:sz w:val="22"/>
          <w:szCs w:val="22"/>
          <w:lang w:val="vi-VN"/>
        </w:rPr>
        <w:t xml:space="preserve"> </w:t>
      </w:r>
    </w:p>
    <w:p w14:paraId="7758F80A" w14:textId="77777777" w:rsidR="008D71AF" w:rsidRPr="00826096" w:rsidRDefault="008D71AF" w:rsidP="00563A32">
      <w:pPr>
        <w:spacing w:line="264" w:lineRule="auto"/>
        <w:ind w:firstLine="720"/>
        <w:jc w:val="both"/>
        <w:rPr>
          <w:rFonts w:ascii="Times New Roman" w:eastAsia="Times New Roman" w:hAnsi="Times New Roman" w:cs="Times New Roman"/>
          <w:sz w:val="22"/>
          <w:szCs w:val="22"/>
        </w:rPr>
      </w:pPr>
      <w:bookmarkStart w:id="864" w:name="_Toc220056470"/>
      <w:bookmarkStart w:id="865" w:name="_Toc220056761"/>
      <w:bookmarkStart w:id="866" w:name="_Toc220065581"/>
      <w:bookmarkStart w:id="867" w:name="_Toc220069946"/>
      <w:r w:rsidRPr="00826096">
        <w:rPr>
          <w:rFonts w:ascii="Times New Roman" w:eastAsia="Times New Roman" w:hAnsi="Times New Roman" w:cs="Times New Roman"/>
          <w:sz w:val="22"/>
          <w:szCs w:val="22"/>
        </w:rPr>
        <w:t xml:space="preserve">Ants resolution Main issued by the government Resolution predetermined specialist residential regarding the technical and economic aspects give spell River Interior test point muscle special recipe​ area </w:t>
      </w:r>
      <w:r w:rsidRPr="00826096">
        <w:rPr>
          <w:rFonts w:ascii="Times New Roman" w:eastAsia="Times New Roman" w:hAnsi="Times New Roman" w:cs="Times New Roman"/>
          <w:sz w:val="22"/>
          <w:szCs w:val="22"/>
        </w:rPr>
        <w:lastRenderedPageBreak/>
        <w:t>terrible cell night ", pull long time space active movement until 6 o'clock bright to remove sudden fence barrier France reason .</w:t>
      </w:r>
    </w:p>
    <w:p w14:paraId="44D9C73D"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3.4.2 Regarding innovation in planning and infrastructure</w:t>
      </w:r>
      <w:bookmarkEnd w:id="864"/>
      <w:bookmarkEnd w:id="865"/>
      <w:bookmarkEnd w:id="866"/>
      <w:bookmarkEnd w:id="867"/>
      <w:r w:rsidRPr="00826096">
        <w:rPr>
          <w:rFonts w:ascii="Times New Roman" w:hAnsi="Times New Roman" w:cs="Times New Roman"/>
          <w:b/>
          <w:bCs/>
          <w:i/>
          <w:iCs/>
          <w:color w:val="000000" w:themeColor="text1"/>
          <w:sz w:val="22"/>
          <w:szCs w:val="22"/>
          <w:lang w:val="vi-VN"/>
        </w:rPr>
        <w:t xml:space="preserve"> </w:t>
      </w:r>
    </w:p>
    <w:p w14:paraId="08FCFAE3" w14:textId="659F670F" w:rsidR="008D71AF" w:rsidRPr="00826096" w:rsidRDefault="008D71AF" w:rsidP="00563A32">
      <w:pPr>
        <w:spacing w:line="264" w:lineRule="auto"/>
        <w:ind w:firstLine="720"/>
        <w:jc w:val="both"/>
        <w:rPr>
          <w:rFonts w:ascii="Times New Roman" w:eastAsia="Times New Roman" w:hAnsi="Times New Roman" w:cs="Times New Roman"/>
          <w:sz w:val="22"/>
          <w:szCs w:val="22"/>
        </w:rPr>
      </w:pPr>
      <w:bookmarkStart w:id="868" w:name="_Toc220056471"/>
      <w:bookmarkStart w:id="869" w:name="_Toc220056762"/>
      <w:bookmarkStart w:id="870" w:name="_Toc220065582"/>
      <w:bookmarkStart w:id="871" w:name="_Toc220069947"/>
      <w:r w:rsidRPr="00826096">
        <w:rPr>
          <w:rFonts w:ascii="Times New Roman" w:eastAsia="Times New Roman" w:hAnsi="Times New Roman" w:cs="Times New Roman"/>
          <w:sz w:val="22"/>
          <w:szCs w:val="22"/>
        </w:rPr>
        <w:t>Set Construction erect and Set Finance &amp; Investment</w:t>
      </w:r>
      <w:r w:rsidRPr="00826096">
        <w:rPr>
          <w:rFonts w:ascii="Times New Roman" w:eastAsia="Times New Roman" w:hAnsi="Times New Roman" w:cs="Times New Roman"/>
          <w:sz w:val="22"/>
          <w:szCs w:val="22"/>
          <w:lang w:val="vi-VN"/>
        </w:rPr>
        <w:t>​</w:t>
      </w:r>
      <w:r w:rsidRPr="00826096">
        <w:rPr>
          <w:rFonts w:ascii="Times New Roman" w:eastAsia="Times New Roman" w:hAnsi="Times New Roman" w:cs="Times New Roman"/>
          <w:sz w:val="22"/>
          <w:szCs w:val="22"/>
        </w:rPr>
        <w:t xml:space="preserve"> private need supplementary regulations​ standard rules plan area economic zone , integrated fit enter rules plan total body and advantages fairy source capital give lower floor deliver information conclude connect through night .</w:t>
      </w:r>
    </w:p>
    <w:p w14:paraId="07C2BE5D"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3.4.3 Regarding fiscal policy and preferential credit</w:t>
      </w:r>
      <w:bookmarkEnd w:id="868"/>
      <w:bookmarkEnd w:id="869"/>
      <w:bookmarkEnd w:id="870"/>
      <w:bookmarkEnd w:id="871"/>
      <w:r w:rsidRPr="00826096">
        <w:rPr>
          <w:rFonts w:ascii="Times New Roman" w:hAnsi="Times New Roman" w:cs="Times New Roman"/>
          <w:b/>
          <w:bCs/>
          <w:i/>
          <w:iCs/>
          <w:color w:val="000000" w:themeColor="text1"/>
          <w:sz w:val="22"/>
          <w:szCs w:val="22"/>
          <w:lang w:val="vi-VN"/>
        </w:rPr>
        <w:t xml:space="preserve"> </w:t>
      </w:r>
    </w:p>
    <w:p w14:paraId="259DA933" w14:textId="77777777" w:rsidR="008D71AF" w:rsidRPr="00826096" w:rsidRDefault="008D71AF" w:rsidP="00563A32">
      <w:pPr>
        <w:spacing w:line="264" w:lineRule="auto"/>
        <w:ind w:firstLine="720"/>
        <w:jc w:val="both"/>
        <w:rPr>
          <w:rFonts w:ascii="Times New Roman" w:eastAsia="Times New Roman" w:hAnsi="Times New Roman" w:cs="Times New Roman"/>
          <w:sz w:val="22"/>
          <w:szCs w:val="22"/>
        </w:rPr>
      </w:pPr>
      <w:bookmarkStart w:id="872" w:name="_Toc220056472"/>
      <w:bookmarkStart w:id="873" w:name="_Toc220056763"/>
      <w:bookmarkStart w:id="874" w:name="_Toc220065583"/>
      <w:bookmarkStart w:id="875" w:name="_Toc220069948"/>
      <w:r w:rsidRPr="00826096">
        <w:rPr>
          <w:rFonts w:ascii="Times New Roman" w:eastAsia="Times New Roman" w:hAnsi="Times New Roman" w:cs="Times New Roman"/>
          <w:sz w:val="22"/>
          <w:szCs w:val="22"/>
        </w:rPr>
        <w:t>Ants resolution Set Talent main advantages treat taxes (VAT, revenue) import rack profession ) for the pandemic service night and use echo book to make " capital" bait " support" assistance mat morning . Ngan row Home water need Have the package trust use advantages treat give start Electrical engineering profession .</w:t>
      </w:r>
    </w:p>
    <w:p w14:paraId="06F84E77" w14:textId="2C70D8A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3.4.4 Regarding labor management and specific occupations</w:t>
      </w:r>
      <w:bookmarkEnd w:id="872"/>
      <w:bookmarkEnd w:id="873"/>
      <w:bookmarkEnd w:id="874"/>
      <w:bookmarkEnd w:id="875"/>
      <w:r w:rsidRPr="00826096">
        <w:rPr>
          <w:rFonts w:ascii="Times New Roman" w:hAnsi="Times New Roman" w:cs="Times New Roman"/>
          <w:b/>
          <w:bCs/>
          <w:i/>
          <w:iCs/>
          <w:color w:val="000000" w:themeColor="text1"/>
          <w:sz w:val="22"/>
          <w:szCs w:val="22"/>
          <w:lang w:val="vi-VN"/>
        </w:rPr>
        <w:t xml:space="preserve"> </w:t>
      </w:r>
    </w:p>
    <w:p w14:paraId="00345151" w14:textId="114FC9E8" w:rsidR="008D71AF" w:rsidRPr="00826096" w:rsidRDefault="008D71AF" w:rsidP="00563A32">
      <w:pPr>
        <w:spacing w:line="264" w:lineRule="auto"/>
        <w:ind w:firstLine="720"/>
        <w:jc w:val="both"/>
        <w:rPr>
          <w:rFonts w:ascii="Times New Roman" w:eastAsia="Times New Roman" w:hAnsi="Times New Roman" w:cs="Times New Roman"/>
          <w:sz w:val="22"/>
          <w:szCs w:val="22"/>
        </w:rPr>
      </w:pPr>
      <w:r w:rsidRPr="00826096">
        <w:rPr>
          <w:rFonts w:ascii="Times New Roman" w:eastAsia="Times New Roman" w:hAnsi="Times New Roman" w:cs="Times New Roman"/>
          <w:sz w:val="22"/>
          <w:szCs w:val="22"/>
        </w:rPr>
        <w:t>Set Interior</w:t>
      </w:r>
      <w:r w:rsidRPr="00826096">
        <w:rPr>
          <w:rFonts w:ascii="Times New Roman" w:eastAsia="Times New Roman" w:hAnsi="Times New Roman" w:cs="Times New Roman"/>
          <w:sz w:val="22"/>
          <w:szCs w:val="22"/>
          <w:lang w:val="vi-VN"/>
        </w:rPr>
        <w:t>​</w:t>
      </w:r>
      <w:r w:rsidRPr="00826096">
        <w:rPr>
          <w:rFonts w:ascii="Times New Roman" w:eastAsia="Times New Roman" w:hAnsi="Times New Roman" w:cs="Times New Roman"/>
          <w:sz w:val="22"/>
          <w:szCs w:val="22"/>
        </w:rPr>
        <w:t xml:space="preserve"> supplementary regulations​ predetermined tell guard rights Benefits for night shift workers . Ministry The police need expand liquid fence barrier family import market school give branch profession sensitive have a cold in the area abyss test point attach with supervisor close cut close .</w:t>
      </w:r>
    </w:p>
    <w:p w14:paraId="7AE64CD1" w14:textId="77777777" w:rsidR="002876FA" w:rsidRPr="00826096" w:rsidRDefault="002876FA" w:rsidP="00563A32">
      <w:pPr>
        <w:spacing w:line="264" w:lineRule="auto"/>
        <w:jc w:val="both"/>
        <w:outlineLvl w:val="0"/>
        <w:rPr>
          <w:rFonts w:ascii="Times New Roman" w:hAnsi="Times New Roman" w:cs="Times New Roman"/>
          <w:b/>
          <w:bCs/>
          <w:i/>
          <w:iCs/>
          <w:color w:val="000000" w:themeColor="text1"/>
          <w:sz w:val="22"/>
          <w:szCs w:val="22"/>
          <w:lang w:val="vi-VN"/>
        </w:rPr>
      </w:pPr>
      <w:bookmarkStart w:id="876" w:name="_Toc220056473"/>
      <w:bookmarkStart w:id="877" w:name="_Toc220056764"/>
      <w:bookmarkStart w:id="878" w:name="_Toc220065584"/>
      <w:bookmarkStart w:id="879" w:name="_Toc220069949"/>
      <w:r w:rsidRPr="00826096">
        <w:rPr>
          <w:rFonts w:ascii="Times New Roman" w:hAnsi="Times New Roman" w:cs="Times New Roman"/>
          <w:b/>
          <w:bCs/>
          <w:i/>
          <w:iCs/>
          <w:color w:val="000000" w:themeColor="text1"/>
          <w:sz w:val="22"/>
          <w:szCs w:val="22"/>
          <w:lang w:val="vi-VN"/>
        </w:rPr>
        <w:t>3.4.5 Regarding tourism promotion and development of nighttime products</w:t>
      </w:r>
      <w:bookmarkEnd w:id="876"/>
      <w:bookmarkEnd w:id="877"/>
      <w:bookmarkEnd w:id="878"/>
      <w:bookmarkEnd w:id="879"/>
      <w:r w:rsidRPr="00826096">
        <w:rPr>
          <w:rFonts w:ascii="Times New Roman" w:hAnsi="Times New Roman" w:cs="Times New Roman"/>
          <w:b/>
          <w:bCs/>
          <w:i/>
          <w:iCs/>
          <w:color w:val="000000" w:themeColor="text1"/>
          <w:sz w:val="22"/>
          <w:szCs w:val="22"/>
          <w:lang w:val="vi-VN"/>
        </w:rPr>
        <w:t xml:space="preserve"> </w:t>
      </w:r>
    </w:p>
    <w:p w14:paraId="559BE64A" w14:textId="77777777" w:rsidR="004A215D" w:rsidRDefault="002876FA" w:rsidP="00563A32">
      <w:pPr>
        <w:spacing w:line="264"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We propose that the Ministry of Culture, Sports and Tourism specify incentive mechanisms to develop diverse night-time tourism products, and clearly define the State's responsibility in supporting travel businesses to connect and implement night-time tours and routes.</w:t>
      </w:r>
      <w:bookmarkStart w:id="880" w:name="_Toc198204347"/>
      <w:bookmarkStart w:id="881" w:name="_Toc198204576"/>
      <w:bookmarkStart w:id="882" w:name="_Toc198204681"/>
      <w:bookmarkStart w:id="883" w:name="_Toc198204786"/>
      <w:bookmarkStart w:id="884" w:name="_Toc199832032"/>
      <w:bookmarkStart w:id="885" w:name="_Toc213831873"/>
      <w:bookmarkStart w:id="886" w:name="_Toc220056475"/>
      <w:bookmarkStart w:id="887" w:name="_Toc220056766"/>
      <w:bookmarkStart w:id="888" w:name="_Toc220065586"/>
      <w:bookmarkStart w:id="889" w:name="_Toc220069951"/>
    </w:p>
    <w:p w14:paraId="374E27D0" w14:textId="77777777" w:rsidR="001901F3" w:rsidRDefault="001901F3" w:rsidP="00563A32">
      <w:pPr>
        <w:spacing w:line="276" w:lineRule="auto"/>
        <w:ind w:firstLine="720"/>
        <w:jc w:val="center"/>
        <w:rPr>
          <w:rFonts w:ascii="Times New Roman" w:hAnsi="Times New Roman" w:cs="Times New Roman"/>
          <w:b/>
          <w:bCs/>
          <w:color w:val="000000" w:themeColor="text1"/>
          <w:sz w:val="22"/>
          <w:szCs w:val="22"/>
          <w:lang w:val="vi-VN"/>
        </w:rPr>
      </w:pPr>
    </w:p>
    <w:p w14:paraId="3A7B770A" w14:textId="77777777" w:rsidR="001901F3" w:rsidRDefault="001901F3" w:rsidP="00563A32">
      <w:pPr>
        <w:spacing w:line="276" w:lineRule="auto"/>
        <w:ind w:firstLine="720"/>
        <w:jc w:val="center"/>
        <w:rPr>
          <w:rFonts w:ascii="Times New Roman" w:hAnsi="Times New Roman" w:cs="Times New Roman"/>
          <w:b/>
          <w:bCs/>
          <w:color w:val="000000" w:themeColor="text1"/>
          <w:sz w:val="22"/>
          <w:szCs w:val="22"/>
          <w:lang w:val="vi-VN"/>
        </w:rPr>
      </w:pPr>
    </w:p>
    <w:p w14:paraId="6AEF3C48" w14:textId="77777777" w:rsidR="001901F3" w:rsidRDefault="001901F3" w:rsidP="00563A32">
      <w:pPr>
        <w:spacing w:line="276" w:lineRule="auto"/>
        <w:ind w:firstLine="720"/>
        <w:jc w:val="center"/>
        <w:rPr>
          <w:rFonts w:ascii="Times New Roman" w:hAnsi="Times New Roman" w:cs="Times New Roman"/>
          <w:b/>
          <w:bCs/>
          <w:color w:val="000000" w:themeColor="text1"/>
          <w:sz w:val="22"/>
          <w:szCs w:val="22"/>
          <w:lang w:val="vi-VN"/>
        </w:rPr>
      </w:pPr>
    </w:p>
    <w:p w14:paraId="530862BD" w14:textId="77777777" w:rsidR="001901F3" w:rsidRDefault="001901F3" w:rsidP="00563A32">
      <w:pPr>
        <w:spacing w:line="276" w:lineRule="auto"/>
        <w:ind w:firstLine="720"/>
        <w:jc w:val="center"/>
        <w:rPr>
          <w:rFonts w:ascii="Times New Roman" w:hAnsi="Times New Roman" w:cs="Times New Roman"/>
          <w:b/>
          <w:bCs/>
          <w:color w:val="000000" w:themeColor="text1"/>
          <w:sz w:val="22"/>
          <w:szCs w:val="22"/>
          <w:lang w:val="vi-VN"/>
        </w:rPr>
      </w:pPr>
    </w:p>
    <w:p w14:paraId="163E2628" w14:textId="77777777" w:rsidR="001901F3" w:rsidRDefault="001901F3" w:rsidP="00563A32">
      <w:pPr>
        <w:spacing w:line="276" w:lineRule="auto"/>
        <w:ind w:firstLine="720"/>
        <w:jc w:val="center"/>
        <w:rPr>
          <w:rFonts w:ascii="Times New Roman" w:hAnsi="Times New Roman" w:cs="Times New Roman"/>
          <w:b/>
          <w:bCs/>
          <w:color w:val="000000" w:themeColor="text1"/>
          <w:sz w:val="22"/>
          <w:szCs w:val="22"/>
          <w:lang w:val="vi-VN"/>
        </w:rPr>
      </w:pPr>
    </w:p>
    <w:p w14:paraId="6C0088AB" w14:textId="77777777" w:rsidR="001901F3" w:rsidRDefault="001901F3" w:rsidP="00563A32">
      <w:pPr>
        <w:spacing w:line="276" w:lineRule="auto"/>
        <w:ind w:firstLine="720"/>
        <w:jc w:val="center"/>
        <w:rPr>
          <w:rFonts w:ascii="Times New Roman" w:hAnsi="Times New Roman" w:cs="Times New Roman"/>
          <w:b/>
          <w:bCs/>
          <w:color w:val="000000" w:themeColor="text1"/>
          <w:sz w:val="22"/>
          <w:szCs w:val="22"/>
          <w:lang w:val="vi-VN"/>
        </w:rPr>
      </w:pPr>
    </w:p>
    <w:p w14:paraId="5C5DEDC7" w14:textId="77777777" w:rsidR="001901F3" w:rsidRDefault="001901F3" w:rsidP="00563A32">
      <w:pPr>
        <w:spacing w:line="276" w:lineRule="auto"/>
        <w:ind w:firstLine="720"/>
        <w:jc w:val="center"/>
        <w:rPr>
          <w:rFonts w:ascii="Times New Roman" w:hAnsi="Times New Roman" w:cs="Times New Roman"/>
          <w:b/>
          <w:bCs/>
          <w:color w:val="000000" w:themeColor="text1"/>
          <w:sz w:val="22"/>
          <w:szCs w:val="22"/>
          <w:lang w:val="vi-VN"/>
        </w:rPr>
      </w:pPr>
    </w:p>
    <w:p w14:paraId="7874D326" w14:textId="77777777" w:rsidR="001E2D62" w:rsidRDefault="001E2D62">
      <w:pPr>
        <w:rPr>
          <w:rFonts w:ascii="Times New Roman" w:hAnsi="Times New Roman" w:cs="Times New Roman"/>
          <w:b/>
          <w:bCs/>
          <w:color w:val="000000" w:themeColor="text1"/>
          <w:sz w:val="22"/>
          <w:szCs w:val="22"/>
          <w:lang w:val="vi-VN"/>
        </w:rPr>
      </w:pPr>
      <w:r>
        <w:rPr>
          <w:rFonts w:ascii="Times New Roman" w:hAnsi="Times New Roman" w:cs="Times New Roman"/>
          <w:b/>
          <w:bCs/>
          <w:color w:val="000000" w:themeColor="text1"/>
          <w:sz w:val="22"/>
          <w:szCs w:val="22"/>
          <w:lang w:val="vi-VN"/>
        </w:rPr>
        <w:br w:type="page"/>
      </w:r>
    </w:p>
    <w:p w14:paraId="2AEDDD10" w14:textId="7C8E4187" w:rsidR="002876FA" w:rsidRPr="00826096" w:rsidRDefault="002876FA" w:rsidP="001E2D62">
      <w:pPr>
        <w:spacing w:line="276" w:lineRule="auto"/>
        <w:jc w:val="center"/>
        <w:rPr>
          <w:rFonts w:ascii="Times New Roman" w:hAnsi="Times New Roman" w:cs="Times New Roman"/>
          <w:color w:val="000000" w:themeColor="text1"/>
          <w:sz w:val="22"/>
          <w:szCs w:val="22"/>
          <w:lang w:val="vi-VN"/>
        </w:rPr>
      </w:pPr>
      <w:r w:rsidRPr="00826096">
        <w:rPr>
          <w:rFonts w:ascii="Times New Roman" w:hAnsi="Times New Roman" w:cs="Times New Roman"/>
          <w:b/>
          <w:bCs/>
          <w:color w:val="000000" w:themeColor="text1"/>
          <w:sz w:val="22"/>
          <w:szCs w:val="22"/>
          <w:lang w:val="vi-VN"/>
        </w:rPr>
        <w:lastRenderedPageBreak/>
        <w:t>CONCLUDE</w:t>
      </w:r>
      <w:bookmarkStart w:id="890" w:name="_Toc197416743"/>
      <w:bookmarkStart w:id="891" w:name="_Toc197533167"/>
      <w:bookmarkStart w:id="892" w:name="_Toc197533438"/>
      <w:bookmarkStart w:id="893" w:name="_Toc197533665"/>
      <w:bookmarkStart w:id="894" w:name="_Toc198204348"/>
      <w:bookmarkStart w:id="895" w:name="_Toc198204577"/>
      <w:bookmarkStart w:id="896" w:name="_Toc198204682"/>
      <w:bookmarkStart w:id="897" w:name="_Toc198204787"/>
      <w:bookmarkStart w:id="898" w:name="_Toc199343105"/>
      <w:bookmarkStart w:id="899" w:name="_Toc199343326"/>
      <w:bookmarkEnd w:id="880"/>
      <w:bookmarkEnd w:id="881"/>
      <w:bookmarkEnd w:id="882"/>
      <w:bookmarkEnd w:id="883"/>
      <w:bookmarkEnd w:id="884"/>
      <w:bookmarkEnd w:id="885"/>
      <w:bookmarkEnd w:id="886"/>
      <w:bookmarkEnd w:id="887"/>
      <w:bookmarkEnd w:id="888"/>
      <w:bookmarkEnd w:id="889"/>
    </w:p>
    <w:p w14:paraId="7E39BDB9" w14:textId="01E7D1E7" w:rsidR="008D71AF" w:rsidRPr="00826096" w:rsidRDefault="008D71AF" w:rsidP="00563A32">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In the context of the global and Vietnamese economies witnessing the strong rise of the digital economy as a new growth engine, identifying, exploiting, and effectively managing digital economic activities has become an urgent requirement for major cities, including Hanoi. Especially after the impact of the COVID-19 pandemic, the digital economy is expected to make a significant contribution to the recovery and socio-economic development, particularly in the tourism and service sectors.</w:t>
      </w:r>
    </w:p>
    <w:p w14:paraId="0830615D" w14:textId="6958775B" w:rsidR="008D71AF" w:rsidRPr="00826096" w:rsidRDefault="008D71AF" w:rsidP="00563A32">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Regarding the state management of the Hanoi city government in the field of urban development, certain achievements have been made in recent years, contributing to the formation and maintenance of some urban development activities and creating a foundation for the development of this sector. However, there are still limitations that need to be overcome.</w:t>
      </w:r>
    </w:p>
    <w:p w14:paraId="4313E9B4" w14:textId="77777777" w:rsidR="008D71AF" w:rsidRPr="00826096" w:rsidRDefault="008D71AF" w:rsidP="00563A32">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After the research process, the thesis has achieved the research objectives set forth. Specifically:</w:t>
      </w:r>
    </w:p>
    <w:p w14:paraId="6DF96BB7" w14:textId="10991F23" w:rsidR="008D71AF" w:rsidRPr="00826096" w:rsidRDefault="008D71AF" w:rsidP="00563A32">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Firstly, </w:t>
      </w:r>
      <w:r w:rsidRPr="00826096">
        <w:rPr>
          <w:rFonts w:ascii="Times New Roman" w:hAnsi="Times New Roman" w:cs="Times New Roman"/>
          <w:color w:val="000000" w:themeColor="text1"/>
          <w:sz w:val="22"/>
          <w:szCs w:val="22"/>
          <w:lang w:val="vi-VN"/>
        </w:rPr>
        <w:t>the thesis systematically addresses theoretical issues concerning state management of the economy in the province/city.</w:t>
      </w:r>
    </w:p>
    <w:p w14:paraId="14A636B5" w14:textId="5D4C4274" w:rsidR="008D71AF" w:rsidRPr="00826096" w:rsidRDefault="008D71AF" w:rsidP="00563A32">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Secondly, </w:t>
      </w:r>
      <w:r w:rsidRPr="00826096">
        <w:rPr>
          <w:rFonts w:ascii="Times New Roman" w:hAnsi="Times New Roman" w:cs="Times New Roman"/>
          <w:color w:val="000000" w:themeColor="text1"/>
          <w:sz w:val="22"/>
          <w:szCs w:val="22"/>
          <w:lang w:val="vi-VN"/>
        </w:rPr>
        <w:t>the thesis analyzed and evaluated the current state of state management of economic activities in Hanoi.</w:t>
      </w:r>
    </w:p>
    <w:p w14:paraId="478D6E88" w14:textId="77777777" w:rsidR="008D71AF" w:rsidRPr="00826096" w:rsidRDefault="008D71AF" w:rsidP="00563A32">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Thirdly, </w:t>
      </w:r>
      <w:r w:rsidRPr="00826096">
        <w:rPr>
          <w:rFonts w:ascii="Times New Roman" w:hAnsi="Times New Roman" w:cs="Times New Roman"/>
          <w:color w:val="000000" w:themeColor="text1"/>
          <w:sz w:val="22"/>
          <w:szCs w:val="22"/>
          <w:lang w:val="vi-VN"/>
        </w:rPr>
        <w:t>the thesis proposed solutions to improve state management of the Economic and Technical Sector in Hanoi, in line with the socio-economic development strategy of the Capital City until 2030, focusing on three major groups of solutions and specific recommendations for the Government and the Departments and Agencies of the City.</w:t>
      </w:r>
    </w:p>
    <w:p w14:paraId="69D1C552" w14:textId="77777777" w:rsidR="00563A32" w:rsidRDefault="008D71AF" w:rsidP="00563A32">
      <w:pPr>
        <w:spacing w:line="276" w:lineRule="auto"/>
        <w:ind w:firstLine="720"/>
        <w:jc w:val="both"/>
        <w:rPr>
          <w:rFonts w:ascii="Times New Roman" w:hAnsi="Times New Roman" w:cs="Times New Roman"/>
          <w:color w:val="000000" w:themeColor="text1"/>
          <w:sz w:val="22"/>
          <w:szCs w:val="22"/>
          <w:lang w:val="vi-VN"/>
        </w:rPr>
        <w:sectPr w:rsidR="00563A32" w:rsidSect="00680A2F">
          <w:headerReference w:type="default" r:id="rId15"/>
          <w:pgSz w:w="8420" w:h="11907" w:orient="landscape" w:code="9"/>
          <w:pgMar w:top="964" w:right="964" w:bottom="964" w:left="964" w:header="425" w:footer="958" w:gutter="0"/>
          <w:pgNumType w:start="1"/>
          <w:cols w:space="708"/>
          <w:docGrid w:linePitch="360"/>
        </w:sectPr>
      </w:pPr>
      <w:r w:rsidRPr="00826096">
        <w:rPr>
          <w:rFonts w:ascii="Times New Roman" w:hAnsi="Times New Roman" w:cs="Times New Roman"/>
          <w:color w:val="000000" w:themeColor="text1"/>
          <w:sz w:val="22"/>
          <w:szCs w:val="22"/>
          <w:lang w:val="vi-VN"/>
        </w:rPr>
        <w:t>However, due to certain limitations in time, methodology, and the researcher's level of expertise, the dissertation still has some shortcomings. The researcher respectfully requests valuable feedback, suggestions for revisions, and comments from professors, scientists, colleagues, and friends so that the researcher can further improve the dissertation.</w:t>
      </w:r>
      <w:bookmarkEnd w:id="890"/>
      <w:bookmarkEnd w:id="891"/>
      <w:bookmarkEnd w:id="892"/>
      <w:bookmarkEnd w:id="893"/>
      <w:bookmarkEnd w:id="894"/>
      <w:bookmarkEnd w:id="895"/>
      <w:bookmarkEnd w:id="896"/>
      <w:bookmarkEnd w:id="897"/>
      <w:bookmarkEnd w:id="898"/>
      <w:bookmarkEnd w:id="899"/>
    </w:p>
    <w:p w14:paraId="417409DD" w14:textId="77777777" w:rsidR="00443E0D" w:rsidRPr="00443E0D" w:rsidRDefault="00443E0D" w:rsidP="00443E0D">
      <w:pPr>
        <w:spacing w:line="276" w:lineRule="auto"/>
        <w:jc w:val="center"/>
        <w:rPr>
          <w:rFonts w:ascii="Times New Roman" w:hAnsi="Times New Roman" w:cs="Times New Roman"/>
          <w:b/>
          <w:bCs/>
          <w:sz w:val="22"/>
          <w:szCs w:val="22"/>
          <w:lang w:val="vi-VN"/>
        </w:rPr>
      </w:pPr>
      <w:r w:rsidRPr="00443E0D">
        <w:rPr>
          <w:rFonts w:ascii="Times New Roman" w:hAnsi="Times New Roman" w:cs="Times New Roman"/>
          <w:b/>
          <w:bCs/>
          <w:sz w:val="22"/>
          <w:szCs w:val="22"/>
          <w:lang w:val="vi-VN"/>
        </w:rPr>
        <w:lastRenderedPageBreak/>
        <w:t xml:space="preserve">LIST OF SCIENTIFIC RESEARCH WORKS </w:t>
      </w:r>
    </w:p>
    <w:p w14:paraId="1BAB2958" w14:textId="77777777" w:rsidR="00443E0D" w:rsidRPr="00443E0D" w:rsidRDefault="00443E0D" w:rsidP="00443E0D">
      <w:pPr>
        <w:spacing w:line="276" w:lineRule="auto"/>
        <w:jc w:val="center"/>
        <w:rPr>
          <w:rFonts w:ascii="Times New Roman" w:hAnsi="Times New Roman" w:cs="Times New Roman"/>
          <w:b/>
          <w:bCs/>
          <w:sz w:val="22"/>
          <w:szCs w:val="22"/>
          <w:lang w:val="vi-VN"/>
        </w:rPr>
      </w:pPr>
      <w:r w:rsidRPr="00443E0D">
        <w:rPr>
          <w:rFonts w:ascii="Times New Roman" w:hAnsi="Times New Roman" w:cs="Times New Roman"/>
          <w:b/>
          <w:bCs/>
          <w:sz w:val="22"/>
          <w:szCs w:val="22"/>
          <w:lang w:val="vi-VN"/>
        </w:rPr>
        <w:t>OF THE RESEARCH STUDENT</w:t>
      </w:r>
    </w:p>
    <w:p w14:paraId="2BE541C1" w14:textId="77777777" w:rsidR="00563A32" w:rsidRPr="00563A32" w:rsidRDefault="00563A32" w:rsidP="00563A32">
      <w:pPr>
        <w:spacing w:line="276" w:lineRule="auto"/>
        <w:rPr>
          <w:rFonts w:ascii="Times New Roman" w:hAnsi="Times New Roman" w:cs="Times New Roman"/>
          <w:sz w:val="22"/>
          <w:szCs w:val="22"/>
        </w:rPr>
      </w:pPr>
    </w:p>
    <w:p w14:paraId="0B194C60" w14:textId="77777777" w:rsidR="00563A32" w:rsidRPr="00563A32" w:rsidRDefault="00563A32" w:rsidP="00563A32">
      <w:pPr>
        <w:pStyle w:val="ListParagraph"/>
        <w:numPr>
          <w:ilvl w:val="0"/>
          <w:numId w:val="47"/>
        </w:numPr>
        <w:spacing w:line="276" w:lineRule="auto"/>
        <w:ind w:left="426" w:right="283"/>
        <w:jc w:val="both"/>
        <w:rPr>
          <w:rFonts w:ascii="Times New Roman" w:hAnsi="Times New Roman" w:cs="Times New Roman"/>
          <w:sz w:val="22"/>
          <w:szCs w:val="22"/>
        </w:rPr>
      </w:pPr>
      <w:r w:rsidRPr="00563A32">
        <w:rPr>
          <w:rFonts w:ascii="Times New Roman" w:hAnsi="Times New Roman" w:cs="Times New Roman"/>
          <w:sz w:val="22"/>
          <w:szCs w:val="22"/>
        </w:rPr>
        <w:t xml:space="preserve">Dang Hoang Anh (2023), </w:t>
      </w:r>
      <w:r w:rsidRPr="00443E0D">
        <w:rPr>
          <w:rFonts w:ascii="Times New Roman" w:hAnsi="Times New Roman" w:cs="Times New Roman"/>
          <w:i/>
          <w:iCs/>
          <w:sz w:val="22"/>
          <w:szCs w:val="22"/>
        </w:rPr>
        <w:t>State management of night-time economy: International experience and lessons learned for Hanoi city</w:t>
      </w:r>
      <w:r w:rsidRPr="00563A32">
        <w:rPr>
          <w:rFonts w:ascii="Times New Roman" w:hAnsi="Times New Roman" w:cs="Times New Roman"/>
          <w:sz w:val="22"/>
          <w:szCs w:val="22"/>
        </w:rPr>
        <w:t>, Journal of Economic Forecasting, No. 20, October 2024, pp. 199-203</w:t>
      </w:r>
    </w:p>
    <w:p w14:paraId="6493A443" w14:textId="77777777" w:rsidR="00563A32" w:rsidRPr="00563A32" w:rsidRDefault="00563A32" w:rsidP="00563A32">
      <w:pPr>
        <w:pStyle w:val="ListParagraph"/>
        <w:numPr>
          <w:ilvl w:val="0"/>
          <w:numId w:val="47"/>
        </w:numPr>
        <w:spacing w:line="276" w:lineRule="auto"/>
        <w:ind w:left="426" w:right="283"/>
        <w:jc w:val="both"/>
        <w:rPr>
          <w:rFonts w:ascii="Times New Roman" w:hAnsi="Times New Roman" w:cs="Times New Roman"/>
          <w:sz w:val="22"/>
          <w:szCs w:val="22"/>
        </w:rPr>
      </w:pPr>
      <w:r w:rsidRPr="00563A32">
        <w:rPr>
          <w:rFonts w:ascii="Times New Roman" w:hAnsi="Times New Roman" w:cs="Times New Roman"/>
          <w:sz w:val="22"/>
          <w:szCs w:val="22"/>
        </w:rPr>
        <w:t xml:space="preserve">Dang Hoang Anh (2024), </w:t>
      </w:r>
      <w:r w:rsidRPr="00443E0D">
        <w:rPr>
          <w:rFonts w:ascii="Times New Roman" w:hAnsi="Times New Roman" w:cs="Times New Roman"/>
          <w:i/>
          <w:iCs/>
          <w:sz w:val="22"/>
          <w:szCs w:val="22"/>
        </w:rPr>
        <w:t>Planning for the development of night-time tourism economy in Hanoi city</w:t>
      </w:r>
      <w:r w:rsidRPr="00563A32">
        <w:rPr>
          <w:rFonts w:ascii="Times New Roman" w:hAnsi="Times New Roman" w:cs="Times New Roman"/>
          <w:sz w:val="22"/>
          <w:szCs w:val="22"/>
        </w:rPr>
        <w:t>, Finance Magazine, issue 2, April 2024, pp. 182-186</w:t>
      </w:r>
    </w:p>
    <w:p w14:paraId="0F1190AF" w14:textId="77777777" w:rsidR="00563A32" w:rsidRPr="00563A32" w:rsidRDefault="00563A32" w:rsidP="00563A32">
      <w:pPr>
        <w:pStyle w:val="ListParagraph"/>
        <w:numPr>
          <w:ilvl w:val="0"/>
          <w:numId w:val="47"/>
        </w:numPr>
        <w:spacing w:line="276" w:lineRule="auto"/>
        <w:ind w:left="426" w:right="283"/>
        <w:jc w:val="both"/>
        <w:rPr>
          <w:rFonts w:ascii="Times New Roman" w:hAnsi="Times New Roman" w:cs="Times New Roman"/>
          <w:sz w:val="22"/>
          <w:szCs w:val="22"/>
        </w:rPr>
      </w:pPr>
      <w:r w:rsidRPr="00563A32">
        <w:rPr>
          <w:rFonts w:ascii="Times New Roman" w:hAnsi="Times New Roman" w:cs="Times New Roman"/>
          <w:sz w:val="22"/>
          <w:szCs w:val="22"/>
        </w:rPr>
        <w:t xml:space="preserve">Dang Hoang Anh (2024), </w:t>
      </w:r>
      <w:r w:rsidRPr="00443E0D">
        <w:rPr>
          <w:rFonts w:ascii="Times New Roman" w:hAnsi="Times New Roman" w:cs="Times New Roman"/>
          <w:i/>
          <w:iCs/>
          <w:sz w:val="22"/>
          <w:szCs w:val="22"/>
        </w:rPr>
        <w:t>Policies for developing the night-time economy in Hanoi city,</w:t>
      </w:r>
      <w:r w:rsidRPr="00563A32">
        <w:rPr>
          <w:rFonts w:ascii="Times New Roman" w:hAnsi="Times New Roman" w:cs="Times New Roman"/>
          <w:sz w:val="22"/>
          <w:szCs w:val="22"/>
        </w:rPr>
        <w:t xml:space="preserve"> Finance Magazine, issue 2, October 2024, pp. 194-198</w:t>
      </w:r>
    </w:p>
    <w:p w14:paraId="46A7C70E" w14:textId="77777777" w:rsidR="0074090C" w:rsidRPr="00563A32" w:rsidRDefault="0074090C" w:rsidP="00563A32">
      <w:pPr>
        <w:spacing w:line="276" w:lineRule="auto"/>
        <w:jc w:val="both"/>
        <w:rPr>
          <w:rFonts w:ascii="Times New Roman" w:hAnsi="Times New Roman" w:cs="Times New Roman"/>
          <w:sz w:val="22"/>
          <w:szCs w:val="22"/>
          <w:lang w:val="vi-VN"/>
        </w:rPr>
      </w:pPr>
    </w:p>
    <w:sectPr w:rsidR="0074090C" w:rsidRPr="00563A32" w:rsidSect="001E2D62">
      <w:headerReference w:type="default" r:id="rId16"/>
      <w:pgSz w:w="8420" w:h="11907" w:orient="landscape" w:code="9"/>
      <w:pgMar w:top="964" w:right="964" w:bottom="964" w:left="964" w:header="426" w:footer="9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CAFC9" w14:textId="77777777" w:rsidR="00B97DCF" w:rsidRDefault="00B97DCF">
      <w:r>
        <w:separator/>
      </w:r>
    </w:p>
  </w:endnote>
  <w:endnote w:type="continuationSeparator" w:id="0">
    <w:p w14:paraId="33DB6EFD" w14:textId="77777777" w:rsidR="00B97DCF" w:rsidRDefault="00B9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83BE" w14:textId="77777777" w:rsidR="002876FA" w:rsidRDefault="002876FA" w:rsidP="00287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BEE9A4" w14:textId="77777777" w:rsidR="002876FA" w:rsidRDefault="002876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F6B86" w14:textId="77777777" w:rsidR="00B97DCF" w:rsidRDefault="00B97DCF">
      <w:r>
        <w:separator/>
      </w:r>
    </w:p>
  </w:footnote>
  <w:footnote w:type="continuationSeparator" w:id="0">
    <w:p w14:paraId="09875C2B" w14:textId="77777777" w:rsidR="00B97DCF" w:rsidRDefault="00B97D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8AFA" w14:textId="77777777" w:rsidR="002876FA" w:rsidRDefault="002876FA" w:rsidP="00C92897">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3E6432" w14:textId="77777777" w:rsidR="002876FA" w:rsidRDefault="002876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492DF" w14:textId="77777777" w:rsidR="002876FA" w:rsidRPr="002E624A" w:rsidRDefault="002876FA">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5079" w14:textId="74EE0EA1" w:rsidR="00C92897" w:rsidRPr="00C92897" w:rsidRDefault="00C92897" w:rsidP="00DA07F8">
    <w:pPr>
      <w:pStyle w:val="Header"/>
      <w:framePr w:wrap="around" w:vAnchor="text" w:hAnchor="margin" w:xAlign="center" w:y="1"/>
      <w:rPr>
        <w:rStyle w:val="PageNumber"/>
        <w:rFonts w:ascii="Times New Roman" w:hAnsi="Times New Roman" w:cs="Times New Roman"/>
        <w:sz w:val="22"/>
        <w:szCs w:val="22"/>
      </w:rPr>
    </w:pPr>
    <w:r w:rsidRPr="00C92897">
      <w:rPr>
        <w:rStyle w:val="PageNumber"/>
        <w:rFonts w:ascii="Times New Roman" w:hAnsi="Times New Roman" w:cs="Times New Roman"/>
        <w:sz w:val="22"/>
        <w:szCs w:val="22"/>
      </w:rPr>
      <w:fldChar w:fldCharType="begin"/>
    </w:r>
    <w:r w:rsidRPr="00C92897">
      <w:rPr>
        <w:rStyle w:val="PageNumber"/>
        <w:rFonts w:ascii="Times New Roman" w:hAnsi="Times New Roman" w:cs="Times New Roman"/>
        <w:sz w:val="22"/>
        <w:szCs w:val="22"/>
      </w:rPr>
      <w:instrText xml:space="preserve"> PAGE </w:instrText>
    </w:r>
    <w:r w:rsidRPr="00C92897">
      <w:rPr>
        <w:rStyle w:val="PageNumber"/>
        <w:rFonts w:ascii="Times New Roman" w:hAnsi="Times New Roman" w:cs="Times New Roman"/>
        <w:sz w:val="22"/>
        <w:szCs w:val="22"/>
      </w:rPr>
      <w:fldChar w:fldCharType="separate"/>
    </w:r>
    <w:r w:rsidR="00680A2F">
      <w:rPr>
        <w:rStyle w:val="PageNumber"/>
        <w:rFonts w:ascii="Times New Roman" w:hAnsi="Times New Roman" w:cs="Times New Roman"/>
        <w:noProof/>
        <w:sz w:val="22"/>
        <w:szCs w:val="22"/>
      </w:rPr>
      <w:t>22</w:t>
    </w:r>
    <w:r w:rsidRPr="00C92897">
      <w:rPr>
        <w:rStyle w:val="PageNumber"/>
        <w:rFonts w:ascii="Times New Roman" w:hAnsi="Times New Roman" w:cs="Times New Roman"/>
        <w:sz w:val="22"/>
        <w:szCs w:val="22"/>
      </w:rPr>
      <w:fldChar w:fldCharType="end"/>
    </w:r>
  </w:p>
  <w:p w14:paraId="2522F505" w14:textId="77777777" w:rsidR="00C92897" w:rsidRPr="002E624A" w:rsidRDefault="00C92897">
    <w:pPr>
      <w:pStyle w:val="Head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2EC47" w14:textId="77777777" w:rsidR="00563A32" w:rsidRPr="002E624A" w:rsidRDefault="00563A3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23127"/>
    <w:multiLevelType w:val="hybridMultilevel"/>
    <w:tmpl w:val="AEFCACEE"/>
    <w:lvl w:ilvl="0" w:tplc="3CF87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A128FF"/>
    <w:multiLevelType w:val="hybridMultilevel"/>
    <w:tmpl w:val="53DA30FE"/>
    <w:lvl w:ilvl="0" w:tplc="E46A38C0">
      <w:start w:val="1"/>
      <w:numFmt w:val="decimal"/>
      <w:lvlText w:val="%1."/>
      <w:lvlJc w:val="left"/>
      <w:pPr>
        <w:ind w:left="1440" w:hanging="720"/>
      </w:pPr>
      <w:rPr>
        <w:rFonts w:hint="default"/>
        <w:i w:val="0"/>
        <w:iCs w:val="0"/>
      </w:rPr>
    </w:lvl>
    <w:lvl w:ilvl="1" w:tplc="5CF82BEC">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5820CE"/>
    <w:multiLevelType w:val="multilevel"/>
    <w:tmpl w:val="633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F6750"/>
    <w:multiLevelType w:val="multilevel"/>
    <w:tmpl w:val="2C4477C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DB6205"/>
    <w:multiLevelType w:val="multilevel"/>
    <w:tmpl w:val="6764F652"/>
    <w:lvl w:ilvl="0">
      <w:start w:val="1"/>
      <w:numFmt w:val="decimal"/>
      <w:lvlText w:val="%1"/>
      <w:lvlJc w:val="left"/>
      <w:pPr>
        <w:ind w:left="520" w:hanging="520"/>
      </w:pPr>
      <w:rPr>
        <w:rFonts w:hint="default"/>
      </w:rPr>
    </w:lvl>
    <w:lvl w:ilvl="1">
      <w:start w:val="2"/>
      <w:numFmt w:val="decimal"/>
      <w:lvlText w:val="%1.%2"/>
      <w:lvlJc w:val="left"/>
      <w:pPr>
        <w:ind w:left="520" w:hanging="5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4C42D9"/>
    <w:multiLevelType w:val="hybridMultilevel"/>
    <w:tmpl w:val="2B1AEB50"/>
    <w:lvl w:ilvl="0" w:tplc="9D74ED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43F5F"/>
    <w:multiLevelType w:val="multilevel"/>
    <w:tmpl w:val="B71C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628B5"/>
    <w:multiLevelType w:val="multilevel"/>
    <w:tmpl w:val="E008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C44D4"/>
    <w:multiLevelType w:val="hybridMultilevel"/>
    <w:tmpl w:val="B30E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D5B7C"/>
    <w:multiLevelType w:val="multilevel"/>
    <w:tmpl w:val="FC8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A16C3"/>
    <w:multiLevelType w:val="hybridMultilevel"/>
    <w:tmpl w:val="785CD006"/>
    <w:lvl w:ilvl="0" w:tplc="5CF81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500A9B"/>
    <w:multiLevelType w:val="hybridMultilevel"/>
    <w:tmpl w:val="C1EE7850"/>
    <w:lvl w:ilvl="0" w:tplc="1FE262C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722B5B"/>
    <w:multiLevelType w:val="hybridMultilevel"/>
    <w:tmpl w:val="AA003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E4BEE"/>
    <w:multiLevelType w:val="hybridMultilevel"/>
    <w:tmpl w:val="8FE8653A"/>
    <w:lvl w:ilvl="0" w:tplc="3B78DCE4">
      <w:start w:val="3"/>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AA3DE4"/>
    <w:multiLevelType w:val="hybridMultilevel"/>
    <w:tmpl w:val="2A288724"/>
    <w:lvl w:ilvl="0" w:tplc="DDA81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007DD"/>
    <w:multiLevelType w:val="multilevel"/>
    <w:tmpl w:val="C1A6A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175EAE"/>
    <w:multiLevelType w:val="hybridMultilevel"/>
    <w:tmpl w:val="F334C318"/>
    <w:lvl w:ilvl="0" w:tplc="B07E586E">
      <w:start w:val="3"/>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E579DD"/>
    <w:multiLevelType w:val="hybridMultilevel"/>
    <w:tmpl w:val="50B0D9F2"/>
    <w:lvl w:ilvl="0" w:tplc="5F3C065A">
      <w:start w:val="1"/>
      <w:numFmt w:val="upperRoman"/>
      <w:lvlText w:val="%1."/>
      <w:lvlJc w:val="left"/>
      <w:pPr>
        <w:ind w:left="1440" w:hanging="720"/>
      </w:pPr>
      <w:rPr>
        <w:rFonts w:hint="default"/>
      </w:rPr>
    </w:lvl>
    <w:lvl w:ilvl="1" w:tplc="5CF82BEC">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A7745D"/>
    <w:multiLevelType w:val="multilevel"/>
    <w:tmpl w:val="A4F0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4132F"/>
    <w:multiLevelType w:val="hybridMultilevel"/>
    <w:tmpl w:val="C47C692C"/>
    <w:lvl w:ilvl="0" w:tplc="8B1AC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F030C5"/>
    <w:multiLevelType w:val="hybridMultilevel"/>
    <w:tmpl w:val="7336734C"/>
    <w:lvl w:ilvl="0" w:tplc="DF4882B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A171F"/>
    <w:multiLevelType w:val="multilevel"/>
    <w:tmpl w:val="8040A6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A40F54"/>
    <w:multiLevelType w:val="hybridMultilevel"/>
    <w:tmpl w:val="F4040100"/>
    <w:lvl w:ilvl="0" w:tplc="D8A6FA1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0A5A58"/>
    <w:multiLevelType w:val="hybridMultilevel"/>
    <w:tmpl w:val="DC1CCE18"/>
    <w:lvl w:ilvl="0" w:tplc="1E46E28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F61CD6"/>
    <w:multiLevelType w:val="multilevel"/>
    <w:tmpl w:val="0A42EF48"/>
    <w:lvl w:ilvl="0">
      <w:start w:val="1"/>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2A638E"/>
    <w:multiLevelType w:val="hybridMultilevel"/>
    <w:tmpl w:val="2AC051BC"/>
    <w:lvl w:ilvl="0" w:tplc="28665A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C2214"/>
    <w:multiLevelType w:val="hybridMultilevel"/>
    <w:tmpl w:val="2B70B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671EA"/>
    <w:multiLevelType w:val="hybridMultilevel"/>
    <w:tmpl w:val="E7A65CA4"/>
    <w:lvl w:ilvl="0" w:tplc="B1EADF52">
      <w:start w:val="3"/>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A40153"/>
    <w:multiLevelType w:val="multilevel"/>
    <w:tmpl w:val="E70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E77D9"/>
    <w:multiLevelType w:val="hybridMultilevel"/>
    <w:tmpl w:val="592094BC"/>
    <w:lvl w:ilvl="0" w:tplc="DE4E03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AF61C4"/>
    <w:multiLevelType w:val="multilevel"/>
    <w:tmpl w:val="DD3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D6EE2"/>
    <w:multiLevelType w:val="hybridMultilevel"/>
    <w:tmpl w:val="47D40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436C3"/>
    <w:multiLevelType w:val="hybridMultilevel"/>
    <w:tmpl w:val="0F766DD2"/>
    <w:lvl w:ilvl="0" w:tplc="43045F9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987D5E"/>
    <w:multiLevelType w:val="multilevel"/>
    <w:tmpl w:val="99F0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44804"/>
    <w:multiLevelType w:val="multilevel"/>
    <w:tmpl w:val="0F9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152E44"/>
    <w:multiLevelType w:val="multilevel"/>
    <w:tmpl w:val="669E277A"/>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534462"/>
    <w:multiLevelType w:val="hybridMultilevel"/>
    <w:tmpl w:val="65C2427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5466D9C"/>
    <w:multiLevelType w:val="hybridMultilevel"/>
    <w:tmpl w:val="0B286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F12B4"/>
    <w:multiLevelType w:val="multilevel"/>
    <w:tmpl w:val="638A2A4E"/>
    <w:lvl w:ilvl="0">
      <w:start w:val="1"/>
      <w:numFmt w:val="decimal"/>
      <w:lvlText w:val="%1"/>
      <w:lvlJc w:val="left"/>
      <w:pPr>
        <w:ind w:left="520" w:hanging="520"/>
      </w:pPr>
      <w:rPr>
        <w:rFonts w:hint="default"/>
      </w:rPr>
    </w:lvl>
    <w:lvl w:ilvl="1">
      <w:start w:val="1"/>
      <w:numFmt w:val="decimal"/>
      <w:lvlText w:val="%1.%2"/>
      <w:lvlJc w:val="left"/>
      <w:pPr>
        <w:ind w:left="520" w:hanging="5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3F6C2B"/>
    <w:multiLevelType w:val="hybridMultilevel"/>
    <w:tmpl w:val="3B4634CC"/>
    <w:lvl w:ilvl="0" w:tplc="86C251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15:restartNumberingAfterBreak="0">
    <w:nsid w:val="71C67F23"/>
    <w:multiLevelType w:val="hybridMultilevel"/>
    <w:tmpl w:val="C96CD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E63DB"/>
    <w:multiLevelType w:val="multilevel"/>
    <w:tmpl w:val="253826EC"/>
    <w:lvl w:ilvl="0">
      <w:start w:val="1"/>
      <w:numFmt w:val="decimal"/>
      <w:lvlText w:val="%1"/>
      <w:lvlJc w:val="left"/>
      <w:pPr>
        <w:ind w:left="520" w:hanging="520"/>
      </w:pPr>
      <w:rPr>
        <w:rFonts w:hint="default"/>
      </w:rPr>
    </w:lvl>
    <w:lvl w:ilvl="1">
      <w:start w:val="2"/>
      <w:numFmt w:val="decimal"/>
      <w:lvlText w:val="%1.%2"/>
      <w:lvlJc w:val="left"/>
      <w:pPr>
        <w:ind w:left="520" w:hanging="5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D73D0A"/>
    <w:multiLevelType w:val="multilevel"/>
    <w:tmpl w:val="B886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A46FAD"/>
    <w:multiLevelType w:val="multilevel"/>
    <w:tmpl w:val="3FB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180627"/>
    <w:multiLevelType w:val="multilevel"/>
    <w:tmpl w:val="63CC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12159"/>
    <w:multiLevelType w:val="hybridMultilevel"/>
    <w:tmpl w:val="A23A3362"/>
    <w:lvl w:ilvl="0" w:tplc="C492B94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2"/>
  </w:num>
  <w:num w:numId="3">
    <w:abstractNumId w:val="32"/>
  </w:num>
  <w:num w:numId="4">
    <w:abstractNumId w:val="38"/>
  </w:num>
  <w:num w:numId="5">
    <w:abstractNumId w:val="41"/>
  </w:num>
  <w:num w:numId="6">
    <w:abstractNumId w:val="25"/>
  </w:num>
  <w:num w:numId="7">
    <w:abstractNumId w:val="37"/>
  </w:num>
  <w:num w:numId="8">
    <w:abstractNumId w:val="27"/>
  </w:num>
  <w:num w:numId="9">
    <w:abstractNumId w:val="12"/>
  </w:num>
  <w:num w:numId="10">
    <w:abstractNumId w:val="26"/>
  </w:num>
  <w:num w:numId="11">
    <w:abstractNumId w:val="18"/>
  </w:num>
  <w:num w:numId="12">
    <w:abstractNumId w:val="2"/>
  </w:num>
  <w:num w:numId="13">
    <w:abstractNumId w:val="46"/>
  </w:num>
  <w:num w:numId="14">
    <w:abstractNumId w:val="33"/>
  </w:num>
  <w:num w:numId="15">
    <w:abstractNumId w:val="14"/>
  </w:num>
  <w:num w:numId="16">
    <w:abstractNumId w:val="17"/>
  </w:num>
  <w:num w:numId="17">
    <w:abstractNumId w:val="28"/>
  </w:num>
  <w:num w:numId="18">
    <w:abstractNumId w:val="36"/>
  </w:num>
  <w:num w:numId="19">
    <w:abstractNumId w:val="9"/>
  </w:num>
  <w:num w:numId="20">
    <w:abstractNumId w:val="39"/>
  </w:num>
  <w:num w:numId="21">
    <w:abstractNumId w:val="5"/>
  </w:num>
  <w:num w:numId="22">
    <w:abstractNumId w:val="11"/>
  </w:num>
  <w:num w:numId="23">
    <w:abstractNumId w:val="1"/>
  </w:num>
  <w:num w:numId="24">
    <w:abstractNumId w:val="15"/>
  </w:num>
  <w:num w:numId="25">
    <w:abstractNumId w:val="13"/>
  </w:num>
  <w:num w:numId="26">
    <w:abstractNumId w:val="23"/>
  </w:num>
  <w:num w:numId="27">
    <w:abstractNumId w:val="30"/>
  </w:num>
  <w:num w:numId="28">
    <w:abstractNumId w:val="6"/>
  </w:num>
  <w:num w:numId="29">
    <w:abstractNumId w:val="42"/>
  </w:num>
  <w:num w:numId="30">
    <w:abstractNumId w:val="24"/>
  </w:num>
  <w:num w:numId="31">
    <w:abstractNumId w:val="20"/>
  </w:num>
  <w:num w:numId="32">
    <w:abstractNumId w:val="0"/>
  </w:num>
  <w:num w:numId="33">
    <w:abstractNumId w:val="21"/>
  </w:num>
  <w:num w:numId="34">
    <w:abstractNumId w:val="7"/>
  </w:num>
  <w:num w:numId="35">
    <w:abstractNumId w:val="16"/>
  </w:num>
  <w:num w:numId="36">
    <w:abstractNumId w:val="34"/>
  </w:num>
  <w:num w:numId="37">
    <w:abstractNumId w:val="45"/>
  </w:num>
  <w:num w:numId="38">
    <w:abstractNumId w:val="35"/>
  </w:num>
  <w:num w:numId="39">
    <w:abstractNumId w:val="31"/>
  </w:num>
  <w:num w:numId="40">
    <w:abstractNumId w:val="44"/>
  </w:num>
  <w:num w:numId="41">
    <w:abstractNumId w:val="29"/>
  </w:num>
  <w:num w:numId="42">
    <w:abstractNumId w:val="8"/>
  </w:num>
  <w:num w:numId="43">
    <w:abstractNumId w:val="19"/>
  </w:num>
  <w:num w:numId="44">
    <w:abstractNumId w:val="10"/>
  </w:num>
  <w:num w:numId="45">
    <w:abstractNumId w:val="43"/>
  </w:num>
  <w:num w:numId="46">
    <w:abstractNumId w:val="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0C"/>
    <w:rsid w:val="000109EC"/>
    <w:rsid w:val="00023F2C"/>
    <w:rsid w:val="001901F3"/>
    <w:rsid w:val="00191818"/>
    <w:rsid w:val="00197C5A"/>
    <w:rsid w:val="001E2D62"/>
    <w:rsid w:val="002243D7"/>
    <w:rsid w:val="00247B1A"/>
    <w:rsid w:val="002876FA"/>
    <w:rsid w:val="003307FD"/>
    <w:rsid w:val="00384CEE"/>
    <w:rsid w:val="00443E0D"/>
    <w:rsid w:val="004A215D"/>
    <w:rsid w:val="004D66EB"/>
    <w:rsid w:val="004E1F1A"/>
    <w:rsid w:val="0054633F"/>
    <w:rsid w:val="0055561C"/>
    <w:rsid w:val="00563A32"/>
    <w:rsid w:val="005B1D99"/>
    <w:rsid w:val="005E7D27"/>
    <w:rsid w:val="00633B25"/>
    <w:rsid w:val="00675FEB"/>
    <w:rsid w:val="00680A2F"/>
    <w:rsid w:val="006B0AD6"/>
    <w:rsid w:val="0072075C"/>
    <w:rsid w:val="0074090C"/>
    <w:rsid w:val="00826096"/>
    <w:rsid w:val="008D71AF"/>
    <w:rsid w:val="009147E8"/>
    <w:rsid w:val="009163BB"/>
    <w:rsid w:val="00945508"/>
    <w:rsid w:val="009C69D0"/>
    <w:rsid w:val="009F6592"/>
    <w:rsid w:val="00A06D02"/>
    <w:rsid w:val="00A11740"/>
    <w:rsid w:val="00A23A02"/>
    <w:rsid w:val="00A2730D"/>
    <w:rsid w:val="00A37320"/>
    <w:rsid w:val="00AA37AB"/>
    <w:rsid w:val="00AF3854"/>
    <w:rsid w:val="00B02432"/>
    <w:rsid w:val="00B32D2E"/>
    <w:rsid w:val="00B452D1"/>
    <w:rsid w:val="00B90497"/>
    <w:rsid w:val="00B97DCF"/>
    <w:rsid w:val="00C71629"/>
    <w:rsid w:val="00C92897"/>
    <w:rsid w:val="00D954E4"/>
    <w:rsid w:val="00DA1044"/>
    <w:rsid w:val="00DB0518"/>
    <w:rsid w:val="00E10E95"/>
    <w:rsid w:val="00EF0A94"/>
    <w:rsid w:val="00F466BA"/>
    <w:rsid w:val="00FA01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A0DD3"/>
  <w15:chartTrackingRefBased/>
  <w15:docId w15:val="{7FA20293-2F1C-2947-A24B-B409B3DB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FA"/>
  </w:style>
  <w:style w:type="paragraph" w:styleId="Heading1">
    <w:name w:val="heading 1"/>
    <w:basedOn w:val="Normal"/>
    <w:link w:val="Heading1Char"/>
    <w:uiPriority w:val="9"/>
    <w:qFormat/>
    <w:rsid w:val="002876F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76F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76F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876FA"/>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unhideWhenUsed/>
    <w:qFormat/>
    <w:rsid w:val="002876FA"/>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876FA"/>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876FA"/>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876FA"/>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876FA"/>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FA"/>
    <w:rPr>
      <w:rFonts w:ascii="Times New Roman" w:eastAsia="Times New Roman" w:hAnsi="Times New Roman" w:cs="Times New Roman"/>
      <w:b/>
      <w:bCs/>
      <w:kern w:val="36"/>
      <w:sz w:val="48"/>
      <w:szCs w:val="48"/>
      <w:lang w:val="en"/>
    </w:rPr>
  </w:style>
  <w:style w:type="character" w:customStyle="1" w:styleId="Heading2Char">
    <w:name w:val="Heading 2 Char"/>
    <w:basedOn w:val="DefaultParagraphFont"/>
    <w:link w:val="Heading2"/>
    <w:uiPriority w:val="9"/>
    <w:semiHidden/>
    <w:rsid w:val="002876FA"/>
    <w:rPr>
      <w:rFonts w:asciiTheme="majorHAnsi" w:eastAsiaTheme="majorEastAsia" w:hAnsiTheme="majorHAnsi" w:cstheme="majorBidi"/>
      <w:color w:val="2F5496" w:themeColor="accent1" w:themeShade="BF"/>
      <w:kern w:val="2"/>
      <w:sz w:val="32"/>
      <w:szCs w:val="32"/>
      <w:lang w:val="en"/>
      <w14:ligatures w14:val="standardContextual"/>
    </w:rPr>
  </w:style>
  <w:style w:type="character" w:customStyle="1" w:styleId="Heading5Char">
    <w:name w:val="Heading 5 Char"/>
    <w:basedOn w:val="DefaultParagraphFont"/>
    <w:link w:val="Heading5"/>
    <w:uiPriority w:val="9"/>
    <w:rsid w:val="002876FA"/>
    <w:rPr>
      <w:rFonts w:eastAsiaTheme="majorEastAsia" w:cstheme="majorBidi"/>
      <w:color w:val="2F5496" w:themeColor="accent1" w:themeShade="BF"/>
      <w:kern w:val="2"/>
      <w:lang w:val="en"/>
      <w14:ligatures w14:val="standardContextual"/>
    </w:rPr>
  </w:style>
  <w:style w:type="character" w:customStyle="1" w:styleId="Heading6Char">
    <w:name w:val="Heading 6 Char"/>
    <w:basedOn w:val="DefaultParagraphFont"/>
    <w:link w:val="Heading6"/>
    <w:uiPriority w:val="9"/>
    <w:semiHidden/>
    <w:rsid w:val="002876FA"/>
    <w:rPr>
      <w:rFonts w:eastAsiaTheme="majorEastAsia" w:cstheme="majorBidi"/>
      <w:i/>
      <w:iCs/>
      <w:color w:val="595959" w:themeColor="text1" w:themeTint="A6"/>
      <w:kern w:val="2"/>
      <w:lang w:val="en"/>
      <w14:ligatures w14:val="standardContextual"/>
    </w:rPr>
  </w:style>
  <w:style w:type="character" w:customStyle="1" w:styleId="Heading3Char">
    <w:name w:val="Heading 3 Char"/>
    <w:basedOn w:val="DefaultParagraphFont"/>
    <w:link w:val="Heading3"/>
    <w:uiPriority w:val="9"/>
    <w:semiHidden/>
    <w:rsid w:val="002876FA"/>
    <w:rPr>
      <w:rFonts w:asciiTheme="majorHAnsi" w:eastAsiaTheme="majorEastAsia" w:hAnsiTheme="majorHAnsi" w:cstheme="majorBidi"/>
      <w:color w:val="1F3763" w:themeColor="accent1" w:themeShade="7F"/>
      <w:lang w:val="en"/>
    </w:rPr>
  </w:style>
  <w:style w:type="character" w:customStyle="1" w:styleId="Heading4Char">
    <w:name w:val="Heading 4 Char"/>
    <w:basedOn w:val="DefaultParagraphFont"/>
    <w:link w:val="Heading4"/>
    <w:uiPriority w:val="9"/>
    <w:semiHidden/>
    <w:rsid w:val="002876FA"/>
    <w:rPr>
      <w:rFonts w:eastAsiaTheme="majorEastAsia" w:cstheme="majorBidi"/>
      <w:i/>
      <w:iCs/>
      <w:color w:val="2F5496" w:themeColor="accent1" w:themeShade="BF"/>
      <w:kern w:val="2"/>
      <w:lang w:val="en"/>
      <w14:ligatures w14:val="standardContextual"/>
    </w:rPr>
  </w:style>
  <w:style w:type="character" w:customStyle="1" w:styleId="Heading7Char">
    <w:name w:val="Heading 7 Char"/>
    <w:basedOn w:val="DefaultParagraphFont"/>
    <w:link w:val="Heading7"/>
    <w:uiPriority w:val="9"/>
    <w:semiHidden/>
    <w:rsid w:val="002876FA"/>
    <w:rPr>
      <w:rFonts w:eastAsiaTheme="majorEastAsia" w:cstheme="majorBidi"/>
      <w:color w:val="595959" w:themeColor="text1" w:themeTint="A6"/>
      <w:kern w:val="2"/>
      <w:lang w:val="en"/>
      <w14:ligatures w14:val="standardContextual"/>
    </w:rPr>
  </w:style>
  <w:style w:type="character" w:customStyle="1" w:styleId="Heading8Char">
    <w:name w:val="Heading 8 Char"/>
    <w:basedOn w:val="DefaultParagraphFont"/>
    <w:link w:val="Heading8"/>
    <w:uiPriority w:val="9"/>
    <w:semiHidden/>
    <w:rsid w:val="002876FA"/>
    <w:rPr>
      <w:rFonts w:eastAsiaTheme="majorEastAsia" w:cstheme="majorBidi"/>
      <w:i/>
      <w:iCs/>
      <w:color w:val="272727" w:themeColor="text1" w:themeTint="D8"/>
      <w:kern w:val="2"/>
      <w:lang w:val="en"/>
      <w14:ligatures w14:val="standardContextual"/>
    </w:rPr>
  </w:style>
  <w:style w:type="character" w:customStyle="1" w:styleId="Heading9Char">
    <w:name w:val="Heading 9 Char"/>
    <w:basedOn w:val="DefaultParagraphFont"/>
    <w:link w:val="Heading9"/>
    <w:uiPriority w:val="9"/>
    <w:semiHidden/>
    <w:rsid w:val="002876FA"/>
    <w:rPr>
      <w:rFonts w:eastAsiaTheme="majorEastAsia" w:cstheme="majorBidi"/>
      <w:color w:val="272727" w:themeColor="text1" w:themeTint="D8"/>
      <w:kern w:val="2"/>
      <w:lang w:val="en"/>
      <w14:ligatures w14:val="standardContextual"/>
    </w:rPr>
  </w:style>
  <w:style w:type="paragraph" w:styleId="ListParagraph">
    <w:name w:val="List Paragraph"/>
    <w:aliases w:val="Thang2,Huong 5,Gạch đầu dòng,Numbered Paragraph,Main numbered paragraph,References,Numbered List Paragraph,123 List Paragraph,Bullets,List Paragraph (numbered (a)),List Paragraph nowy,Liste 1,List_Paragraph,Multilevel para_II,Bullet paras"/>
    <w:basedOn w:val="Normal"/>
    <w:link w:val="ListParagraphChar"/>
    <w:uiPriority w:val="34"/>
    <w:qFormat/>
    <w:rsid w:val="002876FA"/>
    <w:pPr>
      <w:ind w:left="720"/>
      <w:contextualSpacing/>
    </w:pPr>
  </w:style>
  <w:style w:type="character" w:customStyle="1" w:styleId="ListParagraphChar">
    <w:name w:val="List Paragraph Char"/>
    <w:aliases w:val="Thang2 Char,Huong 5 Char,Gạch đầu dòng Char,Numbered Paragraph Char,Main numbered paragraph Char,References Char,Numbered List Paragraph Char,123 List Paragraph Char,Bullets Char,List Paragraph (numbered (a)) Char,Liste 1 Char"/>
    <w:link w:val="ListParagraph"/>
    <w:uiPriority w:val="34"/>
    <w:locked/>
    <w:rsid w:val="002876FA"/>
    <w:rPr>
      <w:lang w:val="en"/>
    </w:rPr>
  </w:style>
  <w:style w:type="paragraph" w:styleId="BalloonText">
    <w:name w:val="Balloon Text"/>
    <w:basedOn w:val="Normal"/>
    <w:link w:val="BalloonTextChar"/>
    <w:uiPriority w:val="99"/>
    <w:semiHidden/>
    <w:unhideWhenUsed/>
    <w:rsid w:val="002876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6FA"/>
    <w:rPr>
      <w:rFonts w:ascii="Times New Roman" w:hAnsi="Times New Roman" w:cs="Times New Roman"/>
      <w:sz w:val="18"/>
      <w:szCs w:val="18"/>
      <w:lang w:val="en"/>
    </w:rPr>
  </w:style>
  <w:style w:type="paragraph" w:styleId="NormalWeb">
    <w:name w:val="Normal (Web)"/>
    <w:basedOn w:val="Normal"/>
    <w:uiPriority w:val="99"/>
    <w:unhideWhenUsed/>
    <w:rsid w:val="002876F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876FA"/>
    <w:pPr>
      <w:tabs>
        <w:tab w:val="center" w:pos="4680"/>
        <w:tab w:val="right" w:pos="9360"/>
      </w:tabs>
    </w:pPr>
  </w:style>
  <w:style w:type="character" w:customStyle="1" w:styleId="FooterChar">
    <w:name w:val="Footer Char"/>
    <w:basedOn w:val="DefaultParagraphFont"/>
    <w:link w:val="Footer"/>
    <w:uiPriority w:val="99"/>
    <w:rsid w:val="002876FA"/>
    <w:rPr>
      <w:lang w:val="en"/>
    </w:rPr>
  </w:style>
  <w:style w:type="character" w:styleId="PageNumber">
    <w:name w:val="page number"/>
    <w:basedOn w:val="DefaultParagraphFont"/>
    <w:uiPriority w:val="99"/>
    <w:semiHidden/>
    <w:unhideWhenUsed/>
    <w:rsid w:val="002876FA"/>
  </w:style>
  <w:style w:type="paragraph" w:styleId="Header">
    <w:name w:val="header"/>
    <w:basedOn w:val="Normal"/>
    <w:link w:val="HeaderChar"/>
    <w:uiPriority w:val="99"/>
    <w:unhideWhenUsed/>
    <w:rsid w:val="002876FA"/>
    <w:pPr>
      <w:tabs>
        <w:tab w:val="center" w:pos="4680"/>
        <w:tab w:val="right" w:pos="9360"/>
      </w:tabs>
    </w:pPr>
  </w:style>
  <w:style w:type="character" w:customStyle="1" w:styleId="HeaderChar">
    <w:name w:val="Header Char"/>
    <w:basedOn w:val="DefaultParagraphFont"/>
    <w:link w:val="Header"/>
    <w:uiPriority w:val="99"/>
    <w:rsid w:val="002876FA"/>
    <w:rPr>
      <w:lang w:val="en"/>
    </w:rPr>
  </w:style>
  <w:style w:type="table" w:styleId="TableGrid">
    <w:name w:val="Table Grid"/>
    <w:basedOn w:val="TableNormal"/>
    <w:uiPriority w:val="39"/>
    <w:rsid w:val="00287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876FA"/>
    <w:rPr>
      <w:i/>
      <w:iCs/>
    </w:rPr>
  </w:style>
  <w:style w:type="character" w:styleId="Strong">
    <w:name w:val="Strong"/>
    <w:basedOn w:val="DefaultParagraphFont"/>
    <w:uiPriority w:val="22"/>
    <w:qFormat/>
    <w:rsid w:val="002876FA"/>
    <w:rPr>
      <w:b/>
      <w:bCs/>
    </w:rPr>
  </w:style>
  <w:style w:type="paragraph" w:styleId="TOC1">
    <w:name w:val="toc 1"/>
    <w:basedOn w:val="Normal"/>
    <w:next w:val="Normal"/>
    <w:autoRedefine/>
    <w:uiPriority w:val="39"/>
    <w:unhideWhenUsed/>
    <w:rsid w:val="002876FA"/>
    <w:pPr>
      <w:tabs>
        <w:tab w:val="right" w:leader="dot" w:pos="8778"/>
      </w:tabs>
      <w:spacing w:line="312" w:lineRule="auto"/>
      <w:jc w:val="both"/>
    </w:pPr>
    <w:rPr>
      <w:rFonts w:ascii="Times New Roman" w:eastAsia="Times New Roman" w:hAnsi="Times New Roman" w:cs="Times New Roman"/>
      <w:bCs/>
      <w:iCs/>
      <w:noProof/>
      <w:sz w:val="26"/>
      <w:szCs w:val="26"/>
    </w:rPr>
  </w:style>
  <w:style w:type="character" w:styleId="Hyperlink">
    <w:name w:val="Hyperlink"/>
    <w:basedOn w:val="DefaultParagraphFont"/>
    <w:uiPriority w:val="99"/>
    <w:unhideWhenUsed/>
    <w:rsid w:val="002876FA"/>
    <w:rPr>
      <w:color w:val="0563C1" w:themeColor="hyperlink"/>
      <w:u w:val="single"/>
    </w:rPr>
  </w:style>
  <w:style w:type="paragraph" w:styleId="TOC2">
    <w:name w:val="toc 2"/>
    <w:basedOn w:val="Normal"/>
    <w:next w:val="Normal"/>
    <w:autoRedefine/>
    <w:uiPriority w:val="39"/>
    <w:unhideWhenUsed/>
    <w:rsid w:val="002876FA"/>
    <w:pPr>
      <w:spacing w:after="100" w:line="259" w:lineRule="auto"/>
      <w:ind w:left="220"/>
    </w:pPr>
    <w:rPr>
      <w:rFonts w:eastAsiaTheme="minorEastAsia"/>
      <w:sz w:val="22"/>
      <w:szCs w:val="22"/>
    </w:rPr>
  </w:style>
  <w:style w:type="paragraph" w:styleId="TOC3">
    <w:name w:val="toc 3"/>
    <w:basedOn w:val="Normal"/>
    <w:next w:val="Normal"/>
    <w:autoRedefine/>
    <w:uiPriority w:val="39"/>
    <w:unhideWhenUsed/>
    <w:rsid w:val="002876FA"/>
    <w:pPr>
      <w:spacing w:after="100" w:line="259" w:lineRule="auto"/>
      <w:ind w:left="440"/>
    </w:pPr>
    <w:rPr>
      <w:rFonts w:eastAsiaTheme="minorEastAsia"/>
      <w:sz w:val="22"/>
      <w:szCs w:val="22"/>
    </w:rPr>
  </w:style>
  <w:style w:type="paragraph" w:styleId="TOC4">
    <w:name w:val="toc 4"/>
    <w:basedOn w:val="Normal"/>
    <w:next w:val="Normal"/>
    <w:autoRedefine/>
    <w:uiPriority w:val="39"/>
    <w:unhideWhenUsed/>
    <w:rsid w:val="002876FA"/>
    <w:pPr>
      <w:spacing w:after="100" w:line="259" w:lineRule="auto"/>
      <w:ind w:left="660"/>
    </w:pPr>
    <w:rPr>
      <w:rFonts w:eastAsiaTheme="minorEastAsia"/>
      <w:sz w:val="22"/>
      <w:szCs w:val="22"/>
    </w:rPr>
  </w:style>
  <w:style w:type="paragraph" w:styleId="TOC5">
    <w:name w:val="toc 5"/>
    <w:basedOn w:val="Normal"/>
    <w:next w:val="Normal"/>
    <w:autoRedefine/>
    <w:uiPriority w:val="39"/>
    <w:unhideWhenUsed/>
    <w:rsid w:val="002876FA"/>
    <w:pPr>
      <w:spacing w:after="100" w:line="259" w:lineRule="auto"/>
      <w:ind w:left="880"/>
    </w:pPr>
    <w:rPr>
      <w:rFonts w:eastAsiaTheme="minorEastAsia"/>
      <w:sz w:val="22"/>
      <w:szCs w:val="22"/>
    </w:rPr>
  </w:style>
  <w:style w:type="paragraph" w:styleId="TOC6">
    <w:name w:val="toc 6"/>
    <w:basedOn w:val="Normal"/>
    <w:next w:val="Normal"/>
    <w:autoRedefine/>
    <w:uiPriority w:val="39"/>
    <w:unhideWhenUsed/>
    <w:rsid w:val="002876FA"/>
    <w:pPr>
      <w:spacing w:after="100" w:line="259" w:lineRule="auto"/>
      <w:ind w:left="1100"/>
    </w:pPr>
    <w:rPr>
      <w:rFonts w:eastAsiaTheme="minorEastAsia"/>
      <w:sz w:val="22"/>
      <w:szCs w:val="22"/>
    </w:rPr>
  </w:style>
  <w:style w:type="paragraph" w:styleId="TOC7">
    <w:name w:val="toc 7"/>
    <w:basedOn w:val="Normal"/>
    <w:next w:val="Normal"/>
    <w:autoRedefine/>
    <w:uiPriority w:val="39"/>
    <w:unhideWhenUsed/>
    <w:rsid w:val="002876FA"/>
    <w:pPr>
      <w:spacing w:after="100" w:line="259" w:lineRule="auto"/>
      <w:ind w:left="1320"/>
    </w:pPr>
    <w:rPr>
      <w:rFonts w:eastAsiaTheme="minorEastAsia"/>
      <w:sz w:val="22"/>
      <w:szCs w:val="22"/>
    </w:rPr>
  </w:style>
  <w:style w:type="paragraph" w:styleId="TOC8">
    <w:name w:val="toc 8"/>
    <w:basedOn w:val="Normal"/>
    <w:next w:val="Normal"/>
    <w:autoRedefine/>
    <w:uiPriority w:val="39"/>
    <w:unhideWhenUsed/>
    <w:rsid w:val="002876FA"/>
    <w:pPr>
      <w:spacing w:after="100" w:line="259" w:lineRule="auto"/>
      <w:ind w:left="1540"/>
    </w:pPr>
    <w:rPr>
      <w:rFonts w:eastAsiaTheme="minorEastAsia"/>
      <w:sz w:val="22"/>
      <w:szCs w:val="22"/>
    </w:rPr>
  </w:style>
  <w:style w:type="paragraph" w:styleId="TOC9">
    <w:name w:val="toc 9"/>
    <w:basedOn w:val="Normal"/>
    <w:next w:val="Normal"/>
    <w:autoRedefine/>
    <w:uiPriority w:val="39"/>
    <w:unhideWhenUsed/>
    <w:rsid w:val="002876FA"/>
    <w:pPr>
      <w:spacing w:after="100" w:line="259" w:lineRule="auto"/>
      <w:ind w:left="1760"/>
    </w:pPr>
    <w:rPr>
      <w:rFonts w:eastAsiaTheme="minorEastAsia"/>
      <w:sz w:val="22"/>
      <w:szCs w:val="22"/>
    </w:rPr>
  </w:style>
  <w:style w:type="character" w:customStyle="1" w:styleId="CommentTextChar">
    <w:name w:val="Comment Text Char"/>
    <w:basedOn w:val="DefaultParagraphFont"/>
    <w:link w:val="CommentText"/>
    <w:uiPriority w:val="99"/>
    <w:semiHidden/>
    <w:rsid w:val="002876FA"/>
    <w:rPr>
      <w:sz w:val="20"/>
      <w:szCs w:val="20"/>
      <w:lang w:val="en"/>
    </w:rPr>
  </w:style>
  <w:style w:type="paragraph" w:styleId="CommentText">
    <w:name w:val="annotation text"/>
    <w:basedOn w:val="Normal"/>
    <w:link w:val="CommentTextChar"/>
    <w:uiPriority w:val="99"/>
    <w:semiHidden/>
    <w:unhideWhenUsed/>
    <w:rsid w:val="002876FA"/>
    <w:rPr>
      <w:sz w:val="20"/>
      <w:szCs w:val="20"/>
    </w:rPr>
  </w:style>
  <w:style w:type="character" w:customStyle="1" w:styleId="CommentSubjectChar">
    <w:name w:val="Comment Subject Char"/>
    <w:basedOn w:val="CommentTextChar"/>
    <w:link w:val="CommentSubject"/>
    <w:uiPriority w:val="99"/>
    <w:semiHidden/>
    <w:rsid w:val="002876FA"/>
    <w:rPr>
      <w:b/>
      <w:bCs/>
      <w:sz w:val="20"/>
      <w:szCs w:val="20"/>
      <w:lang w:val="en"/>
    </w:rPr>
  </w:style>
  <w:style w:type="paragraph" w:styleId="CommentSubject">
    <w:name w:val="annotation subject"/>
    <w:basedOn w:val="CommentText"/>
    <w:next w:val="CommentText"/>
    <w:link w:val="CommentSubjectChar"/>
    <w:uiPriority w:val="99"/>
    <w:semiHidden/>
    <w:unhideWhenUsed/>
    <w:rsid w:val="002876FA"/>
    <w:rPr>
      <w:b/>
      <w:bCs/>
    </w:rPr>
  </w:style>
  <w:style w:type="character" w:customStyle="1" w:styleId="mord">
    <w:name w:val="mord"/>
    <w:basedOn w:val="DefaultParagraphFont"/>
    <w:rsid w:val="002876FA"/>
  </w:style>
  <w:style w:type="paragraph" w:styleId="Title">
    <w:name w:val="Title"/>
    <w:basedOn w:val="Normal"/>
    <w:next w:val="Normal"/>
    <w:link w:val="TitleChar"/>
    <w:uiPriority w:val="10"/>
    <w:qFormat/>
    <w:rsid w:val="002876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76FA"/>
    <w:rPr>
      <w:rFonts w:asciiTheme="majorHAnsi" w:eastAsiaTheme="majorEastAsia" w:hAnsiTheme="majorHAnsi" w:cstheme="majorBidi"/>
      <w:spacing w:val="-10"/>
      <w:kern w:val="28"/>
      <w:sz w:val="56"/>
      <w:szCs w:val="56"/>
      <w:lang w:val="en"/>
      <w14:ligatures w14:val="standardContextual"/>
    </w:rPr>
  </w:style>
  <w:style w:type="paragraph" w:styleId="Subtitle">
    <w:name w:val="Subtitle"/>
    <w:basedOn w:val="Normal"/>
    <w:next w:val="Normal"/>
    <w:link w:val="SubtitleChar"/>
    <w:uiPriority w:val="11"/>
    <w:qFormat/>
    <w:rsid w:val="002876F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76FA"/>
    <w:rPr>
      <w:rFonts w:eastAsiaTheme="majorEastAsia" w:cstheme="majorBidi"/>
      <w:color w:val="595959" w:themeColor="text1" w:themeTint="A6"/>
      <w:spacing w:val="15"/>
      <w:kern w:val="2"/>
      <w:sz w:val="28"/>
      <w:szCs w:val="28"/>
      <w:lang w:val="en"/>
      <w14:ligatures w14:val="standardContextual"/>
    </w:rPr>
  </w:style>
  <w:style w:type="paragraph" w:styleId="Quote">
    <w:name w:val="Quote"/>
    <w:basedOn w:val="Normal"/>
    <w:next w:val="Normal"/>
    <w:link w:val="QuoteChar"/>
    <w:uiPriority w:val="29"/>
    <w:qFormat/>
    <w:rsid w:val="002876FA"/>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876FA"/>
    <w:rPr>
      <w:i/>
      <w:iCs/>
      <w:color w:val="404040" w:themeColor="text1" w:themeTint="BF"/>
      <w:kern w:val="2"/>
      <w:lang w:val="en"/>
      <w14:ligatures w14:val="standardContextual"/>
    </w:rPr>
  </w:style>
  <w:style w:type="character" w:styleId="IntenseEmphasis">
    <w:name w:val="Intense Emphasis"/>
    <w:basedOn w:val="DefaultParagraphFont"/>
    <w:uiPriority w:val="21"/>
    <w:qFormat/>
    <w:rsid w:val="002876FA"/>
    <w:rPr>
      <w:i/>
      <w:iCs/>
      <w:color w:val="2F5496" w:themeColor="accent1" w:themeShade="BF"/>
    </w:rPr>
  </w:style>
  <w:style w:type="paragraph" w:styleId="IntenseQuote">
    <w:name w:val="Intense Quote"/>
    <w:basedOn w:val="Normal"/>
    <w:next w:val="Normal"/>
    <w:link w:val="IntenseQuoteChar"/>
    <w:uiPriority w:val="30"/>
    <w:qFormat/>
    <w:rsid w:val="002876F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876FA"/>
    <w:rPr>
      <w:i/>
      <w:iCs/>
      <w:color w:val="2F5496" w:themeColor="accent1" w:themeShade="BF"/>
      <w:kern w:val="2"/>
      <w:lang w:val="en"/>
      <w14:ligatures w14:val="standardContextual"/>
    </w:rPr>
  </w:style>
  <w:style w:type="character" w:styleId="IntenseReference">
    <w:name w:val="Intense Reference"/>
    <w:basedOn w:val="DefaultParagraphFont"/>
    <w:uiPriority w:val="32"/>
    <w:qFormat/>
    <w:rsid w:val="002876FA"/>
    <w:rPr>
      <w:b/>
      <w:bCs/>
      <w:smallCaps/>
      <w:color w:val="2F5496" w:themeColor="accent1" w:themeShade="BF"/>
      <w:spacing w:val="5"/>
    </w:rPr>
  </w:style>
  <w:style w:type="paragraph" w:styleId="Caption">
    <w:name w:val="caption"/>
    <w:basedOn w:val="Normal"/>
    <w:next w:val="Normal"/>
    <w:autoRedefine/>
    <w:uiPriority w:val="35"/>
    <w:unhideWhenUsed/>
    <w:qFormat/>
    <w:rsid w:val="002876FA"/>
    <w:pPr>
      <w:spacing w:line="305" w:lineRule="auto"/>
      <w:jc w:val="center"/>
      <w:outlineLvl w:val="0"/>
    </w:pPr>
    <w:rPr>
      <w:rFonts w:ascii="Times New Roman" w:hAnsi="Times New Roman" w:cs="Times New Roman"/>
      <w:b/>
      <w:iCs/>
      <w:color w:val="000000" w:themeColor="text1"/>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0330">
      <w:bodyDiv w:val="1"/>
      <w:marLeft w:val="0"/>
      <w:marRight w:val="0"/>
      <w:marTop w:val="0"/>
      <w:marBottom w:val="0"/>
      <w:divBdr>
        <w:top w:val="none" w:sz="0" w:space="0" w:color="auto"/>
        <w:left w:val="none" w:sz="0" w:space="0" w:color="auto"/>
        <w:bottom w:val="none" w:sz="0" w:space="0" w:color="auto"/>
        <w:right w:val="none" w:sz="0" w:space="0" w:color="auto"/>
      </w:divBdr>
    </w:div>
    <w:div w:id="177039282">
      <w:bodyDiv w:val="1"/>
      <w:marLeft w:val="0"/>
      <w:marRight w:val="0"/>
      <w:marTop w:val="0"/>
      <w:marBottom w:val="0"/>
      <w:divBdr>
        <w:top w:val="none" w:sz="0" w:space="0" w:color="auto"/>
        <w:left w:val="none" w:sz="0" w:space="0" w:color="auto"/>
        <w:bottom w:val="none" w:sz="0" w:space="0" w:color="auto"/>
        <w:right w:val="none" w:sz="0" w:space="0" w:color="auto"/>
      </w:divBdr>
    </w:div>
    <w:div w:id="265430366">
      <w:bodyDiv w:val="1"/>
      <w:marLeft w:val="0"/>
      <w:marRight w:val="0"/>
      <w:marTop w:val="0"/>
      <w:marBottom w:val="0"/>
      <w:divBdr>
        <w:top w:val="none" w:sz="0" w:space="0" w:color="auto"/>
        <w:left w:val="none" w:sz="0" w:space="0" w:color="auto"/>
        <w:bottom w:val="none" w:sz="0" w:space="0" w:color="auto"/>
        <w:right w:val="none" w:sz="0" w:space="0" w:color="auto"/>
      </w:divBdr>
    </w:div>
    <w:div w:id="302977048">
      <w:bodyDiv w:val="1"/>
      <w:marLeft w:val="0"/>
      <w:marRight w:val="0"/>
      <w:marTop w:val="0"/>
      <w:marBottom w:val="0"/>
      <w:divBdr>
        <w:top w:val="none" w:sz="0" w:space="0" w:color="auto"/>
        <w:left w:val="none" w:sz="0" w:space="0" w:color="auto"/>
        <w:bottom w:val="none" w:sz="0" w:space="0" w:color="auto"/>
        <w:right w:val="none" w:sz="0" w:space="0" w:color="auto"/>
      </w:divBdr>
    </w:div>
    <w:div w:id="311445332">
      <w:bodyDiv w:val="1"/>
      <w:marLeft w:val="0"/>
      <w:marRight w:val="0"/>
      <w:marTop w:val="0"/>
      <w:marBottom w:val="0"/>
      <w:divBdr>
        <w:top w:val="none" w:sz="0" w:space="0" w:color="auto"/>
        <w:left w:val="none" w:sz="0" w:space="0" w:color="auto"/>
        <w:bottom w:val="none" w:sz="0" w:space="0" w:color="auto"/>
        <w:right w:val="none" w:sz="0" w:space="0" w:color="auto"/>
      </w:divBdr>
    </w:div>
    <w:div w:id="315887196">
      <w:bodyDiv w:val="1"/>
      <w:marLeft w:val="0"/>
      <w:marRight w:val="0"/>
      <w:marTop w:val="0"/>
      <w:marBottom w:val="0"/>
      <w:divBdr>
        <w:top w:val="none" w:sz="0" w:space="0" w:color="auto"/>
        <w:left w:val="none" w:sz="0" w:space="0" w:color="auto"/>
        <w:bottom w:val="none" w:sz="0" w:space="0" w:color="auto"/>
        <w:right w:val="none" w:sz="0" w:space="0" w:color="auto"/>
      </w:divBdr>
    </w:div>
    <w:div w:id="413085877">
      <w:bodyDiv w:val="1"/>
      <w:marLeft w:val="0"/>
      <w:marRight w:val="0"/>
      <w:marTop w:val="0"/>
      <w:marBottom w:val="0"/>
      <w:divBdr>
        <w:top w:val="none" w:sz="0" w:space="0" w:color="auto"/>
        <w:left w:val="none" w:sz="0" w:space="0" w:color="auto"/>
        <w:bottom w:val="none" w:sz="0" w:space="0" w:color="auto"/>
        <w:right w:val="none" w:sz="0" w:space="0" w:color="auto"/>
      </w:divBdr>
    </w:div>
    <w:div w:id="527377327">
      <w:bodyDiv w:val="1"/>
      <w:marLeft w:val="0"/>
      <w:marRight w:val="0"/>
      <w:marTop w:val="0"/>
      <w:marBottom w:val="0"/>
      <w:divBdr>
        <w:top w:val="none" w:sz="0" w:space="0" w:color="auto"/>
        <w:left w:val="none" w:sz="0" w:space="0" w:color="auto"/>
        <w:bottom w:val="none" w:sz="0" w:space="0" w:color="auto"/>
        <w:right w:val="none" w:sz="0" w:space="0" w:color="auto"/>
      </w:divBdr>
    </w:div>
    <w:div w:id="598025796">
      <w:bodyDiv w:val="1"/>
      <w:marLeft w:val="0"/>
      <w:marRight w:val="0"/>
      <w:marTop w:val="0"/>
      <w:marBottom w:val="0"/>
      <w:divBdr>
        <w:top w:val="none" w:sz="0" w:space="0" w:color="auto"/>
        <w:left w:val="none" w:sz="0" w:space="0" w:color="auto"/>
        <w:bottom w:val="none" w:sz="0" w:space="0" w:color="auto"/>
        <w:right w:val="none" w:sz="0" w:space="0" w:color="auto"/>
      </w:divBdr>
    </w:div>
    <w:div w:id="598756585">
      <w:bodyDiv w:val="1"/>
      <w:marLeft w:val="0"/>
      <w:marRight w:val="0"/>
      <w:marTop w:val="0"/>
      <w:marBottom w:val="0"/>
      <w:divBdr>
        <w:top w:val="none" w:sz="0" w:space="0" w:color="auto"/>
        <w:left w:val="none" w:sz="0" w:space="0" w:color="auto"/>
        <w:bottom w:val="none" w:sz="0" w:space="0" w:color="auto"/>
        <w:right w:val="none" w:sz="0" w:space="0" w:color="auto"/>
      </w:divBdr>
    </w:div>
    <w:div w:id="639194612">
      <w:bodyDiv w:val="1"/>
      <w:marLeft w:val="0"/>
      <w:marRight w:val="0"/>
      <w:marTop w:val="0"/>
      <w:marBottom w:val="0"/>
      <w:divBdr>
        <w:top w:val="none" w:sz="0" w:space="0" w:color="auto"/>
        <w:left w:val="none" w:sz="0" w:space="0" w:color="auto"/>
        <w:bottom w:val="none" w:sz="0" w:space="0" w:color="auto"/>
        <w:right w:val="none" w:sz="0" w:space="0" w:color="auto"/>
      </w:divBdr>
    </w:div>
    <w:div w:id="694428189">
      <w:bodyDiv w:val="1"/>
      <w:marLeft w:val="0"/>
      <w:marRight w:val="0"/>
      <w:marTop w:val="0"/>
      <w:marBottom w:val="0"/>
      <w:divBdr>
        <w:top w:val="none" w:sz="0" w:space="0" w:color="auto"/>
        <w:left w:val="none" w:sz="0" w:space="0" w:color="auto"/>
        <w:bottom w:val="none" w:sz="0" w:space="0" w:color="auto"/>
        <w:right w:val="none" w:sz="0" w:space="0" w:color="auto"/>
      </w:divBdr>
    </w:div>
    <w:div w:id="776871761">
      <w:bodyDiv w:val="1"/>
      <w:marLeft w:val="0"/>
      <w:marRight w:val="0"/>
      <w:marTop w:val="0"/>
      <w:marBottom w:val="0"/>
      <w:divBdr>
        <w:top w:val="none" w:sz="0" w:space="0" w:color="auto"/>
        <w:left w:val="none" w:sz="0" w:space="0" w:color="auto"/>
        <w:bottom w:val="none" w:sz="0" w:space="0" w:color="auto"/>
        <w:right w:val="none" w:sz="0" w:space="0" w:color="auto"/>
      </w:divBdr>
    </w:div>
    <w:div w:id="798258488">
      <w:bodyDiv w:val="1"/>
      <w:marLeft w:val="0"/>
      <w:marRight w:val="0"/>
      <w:marTop w:val="0"/>
      <w:marBottom w:val="0"/>
      <w:divBdr>
        <w:top w:val="none" w:sz="0" w:space="0" w:color="auto"/>
        <w:left w:val="none" w:sz="0" w:space="0" w:color="auto"/>
        <w:bottom w:val="none" w:sz="0" w:space="0" w:color="auto"/>
        <w:right w:val="none" w:sz="0" w:space="0" w:color="auto"/>
      </w:divBdr>
    </w:div>
    <w:div w:id="836503473">
      <w:bodyDiv w:val="1"/>
      <w:marLeft w:val="0"/>
      <w:marRight w:val="0"/>
      <w:marTop w:val="0"/>
      <w:marBottom w:val="0"/>
      <w:divBdr>
        <w:top w:val="none" w:sz="0" w:space="0" w:color="auto"/>
        <w:left w:val="none" w:sz="0" w:space="0" w:color="auto"/>
        <w:bottom w:val="none" w:sz="0" w:space="0" w:color="auto"/>
        <w:right w:val="none" w:sz="0" w:space="0" w:color="auto"/>
      </w:divBdr>
    </w:div>
    <w:div w:id="846869594">
      <w:bodyDiv w:val="1"/>
      <w:marLeft w:val="0"/>
      <w:marRight w:val="0"/>
      <w:marTop w:val="0"/>
      <w:marBottom w:val="0"/>
      <w:divBdr>
        <w:top w:val="none" w:sz="0" w:space="0" w:color="auto"/>
        <w:left w:val="none" w:sz="0" w:space="0" w:color="auto"/>
        <w:bottom w:val="none" w:sz="0" w:space="0" w:color="auto"/>
        <w:right w:val="none" w:sz="0" w:space="0" w:color="auto"/>
      </w:divBdr>
    </w:div>
    <w:div w:id="862671779">
      <w:bodyDiv w:val="1"/>
      <w:marLeft w:val="0"/>
      <w:marRight w:val="0"/>
      <w:marTop w:val="0"/>
      <w:marBottom w:val="0"/>
      <w:divBdr>
        <w:top w:val="none" w:sz="0" w:space="0" w:color="auto"/>
        <w:left w:val="none" w:sz="0" w:space="0" w:color="auto"/>
        <w:bottom w:val="none" w:sz="0" w:space="0" w:color="auto"/>
        <w:right w:val="none" w:sz="0" w:space="0" w:color="auto"/>
      </w:divBdr>
    </w:div>
    <w:div w:id="866870333">
      <w:bodyDiv w:val="1"/>
      <w:marLeft w:val="0"/>
      <w:marRight w:val="0"/>
      <w:marTop w:val="0"/>
      <w:marBottom w:val="0"/>
      <w:divBdr>
        <w:top w:val="none" w:sz="0" w:space="0" w:color="auto"/>
        <w:left w:val="none" w:sz="0" w:space="0" w:color="auto"/>
        <w:bottom w:val="none" w:sz="0" w:space="0" w:color="auto"/>
        <w:right w:val="none" w:sz="0" w:space="0" w:color="auto"/>
      </w:divBdr>
    </w:div>
    <w:div w:id="974289133">
      <w:bodyDiv w:val="1"/>
      <w:marLeft w:val="0"/>
      <w:marRight w:val="0"/>
      <w:marTop w:val="0"/>
      <w:marBottom w:val="0"/>
      <w:divBdr>
        <w:top w:val="none" w:sz="0" w:space="0" w:color="auto"/>
        <w:left w:val="none" w:sz="0" w:space="0" w:color="auto"/>
        <w:bottom w:val="none" w:sz="0" w:space="0" w:color="auto"/>
        <w:right w:val="none" w:sz="0" w:space="0" w:color="auto"/>
      </w:divBdr>
    </w:div>
    <w:div w:id="1044596773">
      <w:bodyDiv w:val="1"/>
      <w:marLeft w:val="0"/>
      <w:marRight w:val="0"/>
      <w:marTop w:val="0"/>
      <w:marBottom w:val="0"/>
      <w:divBdr>
        <w:top w:val="none" w:sz="0" w:space="0" w:color="auto"/>
        <w:left w:val="none" w:sz="0" w:space="0" w:color="auto"/>
        <w:bottom w:val="none" w:sz="0" w:space="0" w:color="auto"/>
        <w:right w:val="none" w:sz="0" w:space="0" w:color="auto"/>
      </w:divBdr>
    </w:div>
    <w:div w:id="1077048590">
      <w:bodyDiv w:val="1"/>
      <w:marLeft w:val="0"/>
      <w:marRight w:val="0"/>
      <w:marTop w:val="0"/>
      <w:marBottom w:val="0"/>
      <w:divBdr>
        <w:top w:val="none" w:sz="0" w:space="0" w:color="auto"/>
        <w:left w:val="none" w:sz="0" w:space="0" w:color="auto"/>
        <w:bottom w:val="none" w:sz="0" w:space="0" w:color="auto"/>
        <w:right w:val="none" w:sz="0" w:space="0" w:color="auto"/>
      </w:divBdr>
    </w:div>
    <w:div w:id="1084910820">
      <w:bodyDiv w:val="1"/>
      <w:marLeft w:val="0"/>
      <w:marRight w:val="0"/>
      <w:marTop w:val="0"/>
      <w:marBottom w:val="0"/>
      <w:divBdr>
        <w:top w:val="none" w:sz="0" w:space="0" w:color="auto"/>
        <w:left w:val="none" w:sz="0" w:space="0" w:color="auto"/>
        <w:bottom w:val="none" w:sz="0" w:space="0" w:color="auto"/>
        <w:right w:val="none" w:sz="0" w:space="0" w:color="auto"/>
      </w:divBdr>
    </w:div>
    <w:div w:id="1204708488">
      <w:bodyDiv w:val="1"/>
      <w:marLeft w:val="0"/>
      <w:marRight w:val="0"/>
      <w:marTop w:val="0"/>
      <w:marBottom w:val="0"/>
      <w:divBdr>
        <w:top w:val="none" w:sz="0" w:space="0" w:color="auto"/>
        <w:left w:val="none" w:sz="0" w:space="0" w:color="auto"/>
        <w:bottom w:val="none" w:sz="0" w:space="0" w:color="auto"/>
        <w:right w:val="none" w:sz="0" w:space="0" w:color="auto"/>
      </w:divBdr>
    </w:div>
    <w:div w:id="1254239383">
      <w:bodyDiv w:val="1"/>
      <w:marLeft w:val="0"/>
      <w:marRight w:val="0"/>
      <w:marTop w:val="0"/>
      <w:marBottom w:val="0"/>
      <w:divBdr>
        <w:top w:val="none" w:sz="0" w:space="0" w:color="auto"/>
        <w:left w:val="none" w:sz="0" w:space="0" w:color="auto"/>
        <w:bottom w:val="none" w:sz="0" w:space="0" w:color="auto"/>
        <w:right w:val="none" w:sz="0" w:space="0" w:color="auto"/>
      </w:divBdr>
    </w:div>
    <w:div w:id="1259943035">
      <w:bodyDiv w:val="1"/>
      <w:marLeft w:val="0"/>
      <w:marRight w:val="0"/>
      <w:marTop w:val="0"/>
      <w:marBottom w:val="0"/>
      <w:divBdr>
        <w:top w:val="none" w:sz="0" w:space="0" w:color="auto"/>
        <w:left w:val="none" w:sz="0" w:space="0" w:color="auto"/>
        <w:bottom w:val="none" w:sz="0" w:space="0" w:color="auto"/>
        <w:right w:val="none" w:sz="0" w:space="0" w:color="auto"/>
      </w:divBdr>
    </w:div>
    <w:div w:id="1383091667">
      <w:bodyDiv w:val="1"/>
      <w:marLeft w:val="0"/>
      <w:marRight w:val="0"/>
      <w:marTop w:val="0"/>
      <w:marBottom w:val="0"/>
      <w:divBdr>
        <w:top w:val="none" w:sz="0" w:space="0" w:color="auto"/>
        <w:left w:val="none" w:sz="0" w:space="0" w:color="auto"/>
        <w:bottom w:val="none" w:sz="0" w:space="0" w:color="auto"/>
        <w:right w:val="none" w:sz="0" w:space="0" w:color="auto"/>
      </w:divBdr>
    </w:div>
    <w:div w:id="1416785803">
      <w:bodyDiv w:val="1"/>
      <w:marLeft w:val="0"/>
      <w:marRight w:val="0"/>
      <w:marTop w:val="0"/>
      <w:marBottom w:val="0"/>
      <w:divBdr>
        <w:top w:val="none" w:sz="0" w:space="0" w:color="auto"/>
        <w:left w:val="none" w:sz="0" w:space="0" w:color="auto"/>
        <w:bottom w:val="none" w:sz="0" w:space="0" w:color="auto"/>
        <w:right w:val="none" w:sz="0" w:space="0" w:color="auto"/>
      </w:divBdr>
    </w:div>
    <w:div w:id="1434976479">
      <w:bodyDiv w:val="1"/>
      <w:marLeft w:val="0"/>
      <w:marRight w:val="0"/>
      <w:marTop w:val="0"/>
      <w:marBottom w:val="0"/>
      <w:divBdr>
        <w:top w:val="none" w:sz="0" w:space="0" w:color="auto"/>
        <w:left w:val="none" w:sz="0" w:space="0" w:color="auto"/>
        <w:bottom w:val="none" w:sz="0" w:space="0" w:color="auto"/>
        <w:right w:val="none" w:sz="0" w:space="0" w:color="auto"/>
      </w:divBdr>
    </w:div>
    <w:div w:id="1767194460">
      <w:bodyDiv w:val="1"/>
      <w:marLeft w:val="0"/>
      <w:marRight w:val="0"/>
      <w:marTop w:val="0"/>
      <w:marBottom w:val="0"/>
      <w:divBdr>
        <w:top w:val="none" w:sz="0" w:space="0" w:color="auto"/>
        <w:left w:val="none" w:sz="0" w:space="0" w:color="auto"/>
        <w:bottom w:val="none" w:sz="0" w:space="0" w:color="auto"/>
        <w:right w:val="none" w:sz="0" w:space="0" w:color="auto"/>
      </w:divBdr>
    </w:div>
    <w:div w:id="1816219672">
      <w:bodyDiv w:val="1"/>
      <w:marLeft w:val="0"/>
      <w:marRight w:val="0"/>
      <w:marTop w:val="0"/>
      <w:marBottom w:val="0"/>
      <w:divBdr>
        <w:top w:val="none" w:sz="0" w:space="0" w:color="auto"/>
        <w:left w:val="none" w:sz="0" w:space="0" w:color="auto"/>
        <w:bottom w:val="none" w:sz="0" w:space="0" w:color="auto"/>
        <w:right w:val="none" w:sz="0" w:space="0" w:color="auto"/>
      </w:divBdr>
    </w:div>
    <w:div w:id="1854685741">
      <w:bodyDiv w:val="1"/>
      <w:marLeft w:val="0"/>
      <w:marRight w:val="0"/>
      <w:marTop w:val="0"/>
      <w:marBottom w:val="0"/>
      <w:divBdr>
        <w:top w:val="none" w:sz="0" w:space="0" w:color="auto"/>
        <w:left w:val="none" w:sz="0" w:space="0" w:color="auto"/>
        <w:bottom w:val="none" w:sz="0" w:space="0" w:color="auto"/>
        <w:right w:val="none" w:sz="0" w:space="0" w:color="auto"/>
      </w:divBdr>
    </w:div>
    <w:div w:id="1885633963">
      <w:bodyDiv w:val="1"/>
      <w:marLeft w:val="0"/>
      <w:marRight w:val="0"/>
      <w:marTop w:val="0"/>
      <w:marBottom w:val="0"/>
      <w:divBdr>
        <w:top w:val="none" w:sz="0" w:space="0" w:color="auto"/>
        <w:left w:val="none" w:sz="0" w:space="0" w:color="auto"/>
        <w:bottom w:val="none" w:sz="0" w:space="0" w:color="auto"/>
        <w:right w:val="none" w:sz="0" w:space="0" w:color="auto"/>
      </w:divBdr>
    </w:div>
    <w:div w:id="1905293599">
      <w:bodyDiv w:val="1"/>
      <w:marLeft w:val="0"/>
      <w:marRight w:val="0"/>
      <w:marTop w:val="0"/>
      <w:marBottom w:val="0"/>
      <w:divBdr>
        <w:top w:val="none" w:sz="0" w:space="0" w:color="auto"/>
        <w:left w:val="none" w:sz="0" w:space="0" w:color="auto"/>
        <w:bottom w:val="none" w:sz="0" w:space="0" w:color="auto"/>
        <w:right w:val="none" w:sz="0" w:space="0" w:color="auto"/>
      </w:divBdr>
    </w:div>
    <w:div w:id="1964339411">
      <w:bodyDiv w:val="1"/>
      <w:marLeft w:val="0"/>
      <w:marRight w:val="0"/>
      <w:marTop w:val="0"/>
      <w:marBottom w:val="0"/>
      <w:divBdr>
        <w:top w:val="none" w:sz="0" w:space="0" w:color="auto"/>
        <w:left w:val="none" w:sz="0" w:space="0" w:color="auto"/>
        <w:bottom w:val="none" w:sz="0" w:space="0" w:color="auto"/>
        <w:right w:val="none" w:sz="0" w:space="0" w:color="auto"/>
      </w:divBdr>
    </w:div>
    <w:div w:id="1971664377">
      <w:bodyDiv w:val="1"/>
      <w:marLeft w:val="0"/>
      <w:marRight w:val="0"/>
      <w:marTop w:val="0"/>
      <w:marBottom w:val="0"/>
      <w:divBdr>
        <w:top w:val="none" w:sz="0" w:space="0" w:color="auto"/>
        <w:left w:val="none" w:sz="0" w:space="0" w:color="auto"/>
        <w:bottom w:val="none" w:sz="0" w:space="0" w:color="auto"/>
        <w:right w:val="none" w:sz="0" w:space="0" w:color="auto"/>
      </w:divBdr>
    </w:div>
    <w:div w:id="2018461187">
      <w:bodyDiv w:val="1"/>
      <w:marLeft w:val="0"/>
      <w:marRight w:val="0"/>
      <w:marTop w:val="0"/>
      <w:marBottom w:val="0"/>
      <w:divBdr>
        <w:top w:val="none" w:sz="0" w:space="0" w:color="auto"/>
        <w:left w:val="none" w:sz="0" w:space="0" w:color="auto"/>
        <w:bottom w:val="none" w:sz="0" w:space="0" w:color="auto"/>
        <w:right w:val="none" w:sz="0" w:space="0" w:color="auto"/>
      </w:divBdr>
    </w:div>
    <w:div w:id="2040860956">
      <w:bodyDiv w:val="1"/>
      <w:marLeft w:val="0"/>
      <w:marRight w:val="0"/>
      <w:marTop w:val="0"/>
      <w:marBottom w:val="0"/>
      <w:divBdr>
        <w:top w:val="none" w:sz="0" w:space="0" w:color="auto"/>
        <w:left w:val="none" w:sz="0" w:space="0" w:color="auto"/>
        <w:bottom w:val="none" w:sz="0" w:space="0" w:color="auto"/>
        <w:right w:val="none" w:sz="0" w:space="0" w:color="auto"/>
      </w:divBdr>
    </w:div>
    <w:div w:id="2091270545">
      <w:bodyDiv w:val="1"/>
      <w:marLeft w:val="0"/>
      <w:marRight w:val="0"/>
      <w:marTop w:val="0"/>
      <w:marBottom w:val="0"/>
      <w:divBdr>
        <w:top w:val="none" w:sz="0" w:space="0" w:color="auto"/>
        <w:left w:val="none" w:sz="0" w:space="0" w:color="auto"/>
        <w:bottom w:val="none" w:sz="0" w:space="0" w:color="auto"/>
        <w:right w:val="none" w:sz="0" w:space="0" w:color="auto"/>
      </w:divBdr>
    </w:div>
    <w:div w:id="2103868222">
      <w:bodyDiv w:val="1"/>
      <w:marLeft w:val="0"/>
      <w:marRight w:val="0"/>
      <w:marTop w:val="0"/>
      <w:marBottom w:val="0"/>
      <w:divBdr>
        <w:top w:val="none" w:sz="0" w:space="0" w:color="auto"/>
        <w:left w:val="none" w:sz="0" w:space="0" w:color="auto"/>
        <w:bottom w:val="none" w:sz="0" w:space="0" w:color="auto"/>
        <w:right w:val="none" w:sz="0" w:space="0" w:color="auto"/>
      </w:divBdr>
    </w:div>
    <w:div w:id="21161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FF3445-A799-CB45-A570-8C65FB6EB3B9}" type="doc">
      <dgm:prSet loTypeId="urn:microsoft.com/office/officeart/2005/8/layout/process1" loCatId="" qsTypeId="urn:microsoft.com/office/officeart/2005/8/quickstyle/simple1" qsCatId="simple" csTypeId="urn:microsoft.com/office/officeart/2005/8/colors/accent1_2" csCatId="accent1" phldr="1"/>
      <dgm:spPr/>
    </dgm:pt>
    <dgm:pt modelId="{A64DFE14-F61E-6A43-AA06-B90AD9DF6F70}">
      <dgm:prSet phldrT="[Text]"/>
      <dgm:spPr/>
      <dgm:t>
        <a:bodyPr/>
        <a:lstStyle/>
        <a:p>
          <a:r>
            <a:rPr lang="en"/>
            <a:t>Determine the type of primary data to be collected.</a:t>
          </a:r>
          <a:endParaRPr lang="en-US"/>
        </a:p>
      </dgm:t>
    </dgm:pt>
    <dgm:pt modelId="{A0728798-CE5D-7143-8828-092F8C32310F}" type="parTrans" cxnId="{92AB97AA-2931-D343-A567-E6A52C7DFCA3}">
      <dgm:prSet/>
      <dgm:spPr/>
      <dgm:t>
        <a:bodyPr/>
        <a:lstStyle/>
        <a:p>
          <a:endParaRPr lang="en-US"/>
        </a:p>
      </dgm:t>
    </dgm:pt>
    <dgm:pt modelId="{7C8A7F24-0B77-464F-BB14-E782C5D6C744}" type="sibTrans" cxnId="{92AB97AA-2931-D343-A567-E6A52C7DFCA3}">
      <dgm:prSet/>
      <dgm:spPr/>
      <dgm:t>
        <a:bodyPr/>
        <a:lstStyle/>
        <a:p>
          <a:endParaRPr lang="en-US"/>
        </a:p>
      </dgm:t>
    </dgm:pt>
    <dgm:pt modelId="{5A4EF2D1-04BC-CA4E-8FDA-2C58A3F0A14F}">
      <dgm:prSet phldrT="[Text]"/>
      <dgm:spPr/>
      <dgm:t>
        <a:bodyPr/>
        <a:lstStyle/>
        <a:p>
          <a:r>
            <a:rPr lang="en"/>
            <a:t>Design a survey form and seek expert feedback.</a:t>
          </a:r>
          <a:endParaRPr lang="en-US"/>
        </a:p>
      </dgm:t>
    </dgm:pt>
    <dgm:pt modelId="{EB2CF8C8-86C0-0240-9ADC-CAFD50C4DE78}" type="parTrans" cxnId="{890D7257-FFD1-8F48-8D6C-C3174F46388B}">
      <dgm:prSet/>
      <dgm:spPr/>
      <dgm:t>
        <a:bodyPr/>
        <a:lstStyle/>
        <a:p>
          <a:endParaRPr lang="en-US"/>
        </a:p>
      </dgm:t>
    </dgm:pt>
    <dgm:pt modelId="{C58B6A37-602E-9143-8C4F-D2644B2B543F}" type="sibTrans" cxnId="{890D7257-FFD1-8F48-8D6C-C3174F46388B}">
      <dgm:prSet/>
      <dgm:spPr/>
      <dgm:t>
        <a:bodyPr/>
        <a:lstStyle/>
        <a:p>
          <a:endParaRPr lang="en-US"/>
        </a:p>
      </dgm:t>
    </dgm:pt>
    <dgm:pt modelId="{14A10B61-08A6-D24E-BDCA-AB4F43F31345}">
      <dgm:prSet phldrT="[Text]"/>
      <dgm:spPr/>
      <dgm:t>
        <a:bodyPr/>
        <a:lstStyle/>
        <a:p>
          <a:r>
            <a:rPr lang="en"/>
            <a:t>Conduct a pilot survey and adjust the questionnaire.</a:t>
          </a:r>
          <a:endParaRPr lang="en-US"/>
        </a:p>
      </dgm:t>
    </dgm:pt>
    <dgm:pt modelId="{7AA1173F-0C38-214D-BA6C-84D376E4BF1E}" type="parTrans" cxnId="{3C686D8E-4D75-D141-BC41-F7D96ACA116A}">
      <dgm:prSet/>
      <dgm:spPr/>
      <dgm:t>
        <a:bodyPr/>
        <a:lstStyle/>
        <a:p>
          <a:endParaRPr lang="en-US"/>
        </a:p>
      </dgm:t>
    </dgm:pt>
    <dgm:pt modelId="{D55AF4DC-EBB8-4F48-8FC7-E2C997849FC8}" type="sibTrans" cxnId="{3C686D8E-4D75-D141-BC41-F7D96ACA116A}">
      <dgm:prSet/>
      <dgm:spPr/>
      <dgm:t>
        <a:bodyPr/>
        <a:lstStyle/>
        <a:p>
          <a:endParaRPr lang="en-US"/>
        </a:p>
      </dgm:t>
    </dgm:pt>
    <dgm:pt modelId="{EB9D9765-41B0-EA45-9813-EDC404A438F0}">
      <dgm:prSet/>
      <dgm:spPr/>
      <dgm:t>
        <a:bodyPr/>
        <a:lstStyle/>
        <a:p>
          <a:r>
            <a:rPr lang="en"/>
            <a:t>Official survey</a:t>
          </a:r>
          <a:endParaRPr lang="en-US"/>
        </a:p>
      </dgm:t>
    </dgm:pt>
    <dgm:pt modelId="{769AB3D9-2686-614E-B79D-80E02EE4A1B3}" type="parTrans" cxnId="{44D30FBB-B434-DA4A-A27F-33BA6F7B2A60}">
      <dgm:prSet/>
      <dgm:spPr/>
      <dgm:t>
        <a:bodyPr/>
        <a:lstStyle/>
        <a:p>
          <a:endParaRPr lang="en-US"/>
        </a:p>
      </dgm:t>
    </dgm:pt>
    <dgm:pt modelId="{1AF24A91-EC64-F44D-A905-61DA636B1D8E}" type="sibTrans" cxnId="{44D30FBB-B434-DA4A-A27F-33BA6F7B2A60}">
      <dgm:prSet/>
      <dgm:spPr/>
      <dgm:t>
        <a:bodyPr/>
        <a:lstStyle/>
        <a:p>
          <a:endParaRPr lang="en-US"/>
        </a:p>
      </dgm:t>
    </dgm:pt>
    <dgm:pt modelId="{A0D445A7-96E5-4B46-8631-058C1EA91370}">
      <dgm:prSet/>
      <dgm:spPr/>
      <dgm:t>
        <a:bodyPr/>
        <a:lstStyle/>
        <a:p>
          <a:r>
            <a:rPr lang="en"/>
            <a:t>Data collection and processing</a:t>
          </a:r>
          <a:endParaRPr lang="en-US"/>
        </a:p>
      </dgm:t>
    </dgm:pt>
    <dgm:pt modelId="{F60928A8-4E73-5D45-8A9E-C49811D4E54E}" type="sibTrans" cxnId="{AE490DC9-2BBB-0C46-829A-B153565E618C}">
      <dgm:prSet/>
      <dgm:spPr/>
      <dgm:t>
        <a:bodyPr/>
        <a:lstStyle/>
        <a:p>
          <a:endParaRPr lang="en-US"/>
        </a:p>
      </dgm:t>
    </dgm:pt>
    <dgm:pt modelId="{43A86F0D-BA96-8542-BE9C-DBED2C93C302}" type="parTrans" cxnId="{AE490DC9-2BBB-0C46-829A-B153565E618C}">
      <dgm:prSet/>
      <dgm:spPr/>
      <dgm:t>
        <a:bodyPr/>
        <a:lstStyle/>
        <a:p>
          <a:endParaRPr lang="en-US"/>
        </a:p>
      </dgm:t>
    </dgm:pt>
    <dgm:pt modelId="{D374FFCD-6221-F347-B1E9-DE194CCD5D44}" type="pres">
      <dgm:prSet presAssocID="{5EFF3445-A799-CB45-A570-8C65FB6EB3B9}" presName="Name0" presStyleCnt="0">
        <dgm:presLayoutVars>
          <dgm:dir/>
          <dgm:resizeHandles val="exact"/>
        </dgm:presLayoutVars>
      </dgm:prSet>
      <dgm:spPr/>
    </dgm:pt>
    <dgm:pt modelId="{9C7EDCFD-A4CC-5C4D-8354-A09CEEB20349}" type="pres">
      <dgm:prSet presAssocID="{A64DFE14-F61E-6A43-AA06-B90AD9DF6F70}" presName="node" presStyleLbl="node1" presStyleIdx="0" presStyleCnt="5">
        <dgm:presLayoutVars>
          <dgm:bulletEnabled val="1"/>
        </dgm:presLayoutVars>
      </dgm:prSet>
      <dgm:spPr/>
      <dgm:t>
        <a:bodyPr/>
        <a:lstStyle/>
        <a:p>
          <a:endParaRPr lang="en-US"/>
        </a:p>
      </dgm:t>
    </dgm:pt>
    <dgm:pt modelId="{1A45627C-2C8E-594A-81D5-2CDD046C6C65}" type="pres">
      <dgm:prSet presAssocID="{7C8A7F24-0B77-464F-BB14-E782C5D6C744}" presName="sibTrans" presStyleLbl="sibTrans2D1" presStyleIdx="0" presStyleCnt="4"/>
      <dgm:spPr/>
      <dgm:t>
        <a:bodyPr/>
        <a:lstStyle/>
        <a:p>
          <a:endParaRPr lang="en-US"/>
        </a:p>
      </dgm:t>
    </dgm:pt>
    <dgm:pt modelId="{EC1A08E9-E948-7644-9992-5FBAD4E2C823}" type="pres">
      <dgm:prSet presAssocID="{7C8A7F24-0B77-464F-BB14-E782C5D6C744}" presName="connectorText" presStyleLbl="sibTrans2D1" presStyleIdx="0" presStyleCnt="4"/>
      <dgm:spPr/>
      <dgm:t>
        <a:bodyPr/>
        <a:lstStyle/>
        <a:p>
          <a:endParaRPr lang="en-US"/>
        </a:p>
      </dgm:t>
    </dgm:pt>
    <dgm:pt modelId="{011646D2-D06E-8E40-B711-95C1C3608C7F}" type="pres">
      <dgm:prSet presAssocID="{5A4EF2D1-04BC-CA4E-8FDA-2C58A3F0A14F}" presName="node" presStyleLbl="node1" presStyleIdx="1" presStyleCnt="5">
        <dgm:presLayoutVars>
          <dgm:bulletEnabled val="1"/>
        </dgm:presLayoutVars>
      </dgm:prSet>
      <dgm:spPr/>
      <dgm:t>
        <a:bodyPr/>
        <a:lstStyle/>
        <a:p>
          <a:endParaRPr lang="en-US"/>
        </a:p>
      </dgm:t>
    </dgm:pt>
    <dgm:pt modelId="{4FFED904-898B-7043-88A3-B00A4F40368D}" type="pres">
      <dgm:prSet presAssocID="{C58B6A37-602E-9143-8C4F-D2644B2B543F}" presName="sibTrans" presStyleLbl="sibTrans2D1" presStyleIdx="1" presStyleCnt="4"/>
      <dgm:spPr/>
      <dgm:t>
        <a:bodyPr/>
        <a:lstStyle/>
        <a:p>
          <a:endParaRPr lang="en-US"/>
        </a:p>
      </dgm:t>
    </dgm:pt>
    <dgm:pt modelId="{DA29CB0A-8E09-F245-BB0F-DC21F56366E4}" type="pres">
      <dgm:prSet presAssocID="{C58B6A37-602E-9143-8C4F-D2644B2B543F}" presName="connectorText" presStyleLbl="sibTrans2D1" presStyleIdx="1" presStyleCnt="4"/>
      <dgm:spPr/>
      <dgm:t>
        <a:bodyPr/>
        <a:lstStyle/>
        <a:p>
          <a:endParaRPr lang="en-US"/>
        </a:p>
      </dgm:t>
    </dgm:pt>
    <dgm:pt modelId="{62BCDB81-CD4F-2741-B3DA-1FD666FAF8D9}" type="pres">
      <dgm:prSet presAssocID="{14A10B61-08A6-D24E-BDCA-AB4F43F31345}" presName="node" presStyleLbl="node1" presStyleIdx="2" presStyleCnt="5">
        <dgm:presLayoutVars>
          <dgm:bulletEnabled val="1"/>
        </dgm:presLayoutVars>
      </dgm:prSet>
      <dgm:spPr/>
      <dgm:t>
        <a:bodyPr/>
        <a:lstStyle/>
        <a:p>
          <a:endParaRPr lang="en-US"/>
        </a:p>
      </dgm:t>
    </dgm:pt>
    <dgm:pt modelId="{39A5A14C-04A7-9D4D-9278-79A30FFB320D}" type="pres">
      <dgm:prSet presAssocID="{D55AF4DC-EBB8-4F48-8FC7-E2C997849FC8}" presName="sibTrans" presStyleLbl="sibTrans2D1" presStyleIdx="2" presStyleCnt="4"/>
      <dgm:spPr/>
      <dgm:t>
        <a:bodyPr/>
        <a:lstStyle/>
        <a:p>
          <a:endParaRPr lang="en-US"/>
        </a:p>
      </dgm:t>
    </dgm:pt>
    <dgm:pt modelId="{6F916CA6-EEBC-DF48-8CE4-FC4C30C75C98}" type="pres">
      <dgm:prSet presAssocID="{D55AF4DC-EBB8-4F48-8FC7-E2C997849FC8}" presName="connectorText" presStyleLbl="sibTrans2D1" presStyleIdx="2" presStyleCnt="4"/>
      <dgm:spPr/>
      <dgm:t>
        <a:bodyPr/>
        <a:lstStyle/>
        <a:p>
          <a:endParaRPr lang="en-US"/>
        </a:p>
      </dgm:t>
    </dgm:pt>
    <dgm:pt modelId="{9480941E-5E3B-AD49-8E55-D4083D434D30}" type="pres">
      <dgm:prSet presAssocID="{EB9D9765-41B0-EA45-9813-EDC404A438F0}" presName="node" presStyleLbl="node1" presStyleIdx="3" presStyleCnt="5">
        <dgm:presLayoutVars>
          <dgm:bulletEnabled val="1"/>
        </dgm:presLayoutVars>
      </dgm:prSet>
      <dgm:spPr/>
      <dgm:t>
        <a:bodyPr/>
        <a:lstStyle/>
        <a:p>
          <a:endParaRPr lang="en-US"/>
        </a:p>
      </dgm:t>
    </dgm:pt>
    <dgm:pt modelId="{E90A7E9C-A716-A443-B7A7-8679DD7AFFC7}" type="pres">
      <dgm:prSet presAssocID="{1AF24A91-EC64-F44D-A905-61DA636B1D8E}" presName="sibTrans" presStyleLbl="sibTrans2D1" presStyleIdx="3" presStyleCnt="4"/>
      <dgm:spPr/>
      <dgm:t>
        <a:bodyPr/>
        <a:lstStyle/>
        <a:p>
          <a:endParaRPr lang="en-US"/>
        </a:p>
      </dgm:t>
    </dgm:pt>
    <dgm:pt modelId="{E69729C4-6D80-2744-9BD8-B8CC1FB0174B}" type="pres">
      <dgm:prSet presAssocID="{1AF24A91-EC64-F44D-A905-61DA636B1D8E}" presName="connectorText" presStyleLbl="sibTrans2D1" presStyleIdx="3" presStyleCnt="4"/>
      <dgm:spPr/>
      <dgm:t>
        <a:bodyPr/>
        <a:lstStyle/>
        <a:p>
          <a:endParaRPr lang="en-US"/>
        </a:p>
      </dgm:t>
    </dgm:pt>
    <dgm:pt modelId="{71181251-FB76-4943-A537-2AAF073C36F4}" type="pres">
      <dgm:prSet presAssocID="{A0D445A7-96E5-4B46-8631-058C1EA91370}" presName="node" presStyleLbl="node1" presStyleIdx="4" presStyleCnt="5">
        <dgm:presLayoutVars>
          <dgm:bulletEnabled val="1"/>
        </dgm:presLayoutVars>
      </dgm:prSet>
      <dgm:spPr/>
      <dgm:t>
        <a:bodyPr/>
        <a:lstStyle/>
        <a:p>
          <a:endParaRPr lang="en-US"/>
        </a:p>
      </dgm:t>
    </dgm:pt>
  </dgm:ptLst>
  <dgm:cxnLst>
    <dgm:cxn modelId="{E64EF95B-8291-3645-999F-A2C38D33DFC3}" type="presOf" srcId="{1AF24A91-EC64-F44D-A905-61DA636B1D8E}" destId="{E90A7E9C-A716-A443-B7A7-8679DD7AFFC7}" srcOrd="0" destOrd="0" presId="urn:microsoft.com/office/officeart/2005/8/layout/process1"/>
    <dgm:cxn modelId="{E4A07F41-BB9B-874B-BB54-0F755CE019FE}" type="presOf" srcId="{A0D445A7-96E5-4B46-8631-058C1EA91370}" destId="{71181251-FB76-4943-A537-2AAF073C36F4}" srcOrd="0" destOrd="0" presId="urn:microsoft.com/office/officeart/2005/8/layout/process1"/>
    <dgm:cxn modelId="{387EA7A9-219C-3545-8C11-FE271B0CF1A9}" type="presOf" srcId="{C58B6A37-602E-9143-8C4F-D2644B2B543F}" destId="{4FFED904-898B-7043-88A3-B00A4F40368D}" srcOrd="0" destOrd="0" presId="urn:microsoft.com/office/officeart/2005/8/layout/process1"/>
    <dgm:cxn modelId="{44D30FBB-B434-DA4A-A27F-33BA6F7B2A60}" srcId="{5EFF3445-A799-CB45-A570-8C65FB6EB3B9}" destId="{EB9D9765-41B0-EA45-9813-EDC404A438F0}" srcOrd="3" destOrd="0" parTransId="{769AB3D9-2686-614E-B79D-80E02EE4A1B3}" sibTransId="{1AF24A91-EC64-F44D-A905-61DA636B1D8E}"/>
    <dgm:cxn modelId="{4B6651C1-FA68-0540-AF47-EB47EC20A6D1}" type="presOf" srcId="{D55AF4DC-EBB8-4F48-8FC7-E2C997849FC8}" destId="{39A5A14C-04A7-9D4D-9278-79A30FFB320D}" srcOrd="0" destOrd="0" presId="urn:microsoft.com/office/officeart/2005/8/layout/process1"/>
    <dgm:cxn modelId="{52FA3EBA-82E9-924C-883F-081EE9F7BC8B}" type="presOf" srcId="{1AF24A91-EC64-F44D-A905-61DA636B1D8E}" destId="{E69729C4-6D80-2744-9BD8-B8CC1FB0174B}" srcOrd="1" destOrd="0" presId="urn:microsoft.com/office/officeart/2005/8/layout/process1"/>
    <dgm:cxn modelId="{D9485CBF-6351-9945-A8C9-6A57A0731777}" type="presOf" srcId="{7C8A7F24-0B77-464F-BB14-E782C5D6C744}" destId="{1A45627C-2C8E-594A-81D5-2CDD046C6C65}" srcOrd="0" destOrd="0" presId="urn:microsoft.com/office/officeart/2005/8/layout/process1"/>
    <dgm:cxn modelId="{2720AE7D-201E-624C-95C8-B3805DB48E0A}" type="presOf" srcId="{14A10B61-08A6-D24E-BDCA-AB4F43F31345}" destId="{62BCDB81-CD4F-2741-B3DA-1FD666FAF8D9}" srcOrd="0" destOrd="0" presId="urn:microsoft.com/office/officeart/2005/8/layout/process1"/>
    <dgm:cxn modelId="{66054D2A-BDE6-5140-8014-63403AEA2746}" type="presOf" srcId="{7C8A7F24-0B77-464F-BB14-E782C5D6C744}" destId="{EC1A08E9-E948-7644-9992-5FBAD4E2C823}" srcOrd="1" destOrd="0" presId="urn:microsoft.com/office/officeart/2005/8/layout/process1"/>
    <dgm:cxn modelId="{6931CE5E-A093-854E-9DBC-3CE781DA3598}" type="presOf" srcId="{A64DFE14-F61E-6A43-AA06-B90AD9DF6F70}" destId="{9C7EDCFD-A4CC-5C4D-8354-A09CEEB20349}" srcOrd="0" destOrd="0" presId="urn:microsoft.com/office/officeart/2005/8/layout/process1"/>
    <dgm:cxn modelId="{7AB6BBAA-488A-264B-8FE8-09E9092C59B6}" type="presOf" srcId="{C58B6A37-602E-9143-8C4F-D2644B2B543F}" destId="{DA29CB0A-8E09-F245-BB0F-DC21F56366E4}" srcOrd="1" destOrd="0" presId="urn:microsoft.com/office/officeart/2005/8/layout/process1"/>
    <dgm:cxn modelId="{92AB97AA-2931-D343-A567-E6A52C7DFCA3}" srcId="{5EFF3445-A799-CB45-A570-8C65FB6EB3B9}" destId="{A64DFE14-F61E-6A43-AA06-B90AD9DF6F70}" srcOrd="0" destOrd="0" parTransId="{A0728798-CE5D-7143-8828-092F8C32310F}" sibTransId="{7C8A7F24-0B77-464F-BB14-E782C5D6C744}"/>
    <dgm:cxn modelId="{890D7257-FFD1-8F48-8D6C-C3174F46388B}" srcId="{5EFF3445-A799-CB45-A570-8C65FB6EB3B9}" destId="{5A4EF2D1-04BC-CA4E-8FDA-2C58A3F0A14F}" srcOrd="1" destOrd="0" parTransId="{EB2CF8C8-86C0-0240-9ADC-CAFD50C4DE78}" sibTransId="{C58B6A37-602E-9143-8C4F-D2644B2B543F}"/>
    <dgm:cxn modelId="{33C62D10-27F9-3949-82A1-ED8BD54EAB42}" type="presOf" srcId="{5EFF3445-A799-CB45-A570-8C65FB6EB3B9}" destId="{D374FFCD-6221-F347-B1E9-DE194CCD5D44}" srcOrd="0" destOrd="0" presId="urn:microsoft.com/office/officeart/2005/8/layout/process1"/>
    <dgm:cxn modelId="{AE0A3F1B-5B86-004F-B00A-23C438C04C60}" type="presOf" srcId="{5A4EF2D1-04BC-CA4E-8FDA-2C58A3F0A14F}" destId="{011646D2-D06E-8E40-B711-95C1C3608C7F}" srcOrd="0" destOrd="0" presId="urn:microsoft.com/office/officeart/2005/8/layout/process1"/>
    <dgm:cxn modelId="{0DB894F2-97E7-CA44-BB09-348A513720B9}" type="presOf" srcId="{EB9D9765-41B0-EA45-9813-EDC404A438F0}" destId="{9480941E-5E3B-AD49-8E55-D4083D434D30}" srcOrd="0" destOrd="0" presId="urn:microsoft.com/office/officeart/2005/8/layout/process1"/>
    <dgm:cxn modelId="{3C686D8E-4D75-D141-BC41-F7D96ACA116A}" srcId="{5EFF3445-A799-CB45-A570-8C65FB6EB3B9}" destId="{14A10B61-08A6-D24E-BDCA-AB4F43F31345}" srcOrd="2" destOrd="0" parTransId="{7AA1173F-0C38-214D-BA6C-84D376E4BF1E}" sibTransId="{D55AF4DC-EBB8-4F48-8FC7-E2C997849FC8}"/>
    <dgm:cxn modelId="{AE490DC9-2BBB-0C46-829A-B153565E618C}" srcId="{5EFF3445-A799-CB45-A570-8C65FB6EB3B9}" destId="{A0D445A7-96E5-4B46-8631-058C1EA91370}" srcOrd="4" destOrd="0" parTransId="{43A86F0D-BA96-8542-BE9C-DBED2C93C302}" sibTransId="{F60928A8-4E73-5D45-8A9E-C49811D4E54E}"/>
    <dgm:cxn modelId="{D397B00F-D296-6F49-B6CD-B6CD24CD02FD}" type="presOf" srcId="{D55AF4DC-EBB8-4F48-8FC7-E2C997849FC8}" destId="{6F916CA6-EEBC-DF48-8CE4-FC4C30C75C98}" srcOrd="1" destOrd="0" presId="urn:microsoft.com/office/officeart/2005/8/layout/process1"/>
    <dgm:cxn modelId="{89D670E7-DD5C-2643-8FE2-1658C4CB609C}" type="presParOf" srcId="{D374FFCD-6221-F347-B1E9-DE194CCD5D44}" destId="{9C7EDCFD-A4CC-5C4D-8354-A09CEEB20349}" srcOrd="0" destOrd="0" presId="urn:microsoft.com/office/officeart/2005/8/layout/process1"/>
    <dgm:cxn modelId="{C5DC3272-FC7A-7043-86B8-8334C02CCEE9}" type="presParOf" srcId="{D374FFCD-6221-F347-B1E9-DE194CCD5D44}" destId="{1A45627C-2C8E-594A-81D5-2CDD046C6C65}" srcOrd="1" destOrd="0" presId="urn:microsoft.com/office/officeart/2005/8/layout/process1"/>
    <dgm:cxn modelId="{0EDA4CCF-BE79-AF46-A0FB-49DB3958CF83}" type="presParOf" srcId="{1A45627C-2C8E-594A-81D5-2CDD046C6C65}" destId="{EC1A08E9-E948-7644-9992-5FBAD4E2C823}" srcOrd="0" destOrd="0" presId="urn:microsoft.com/office/officeart/2005/8/layout/process1"/>
    <dgm:cxn modelId="{B377A0F1-F71A-4C4F-B438-CBCFEFE19856}" type="presParOf" srcId="{D374FFCD-6221-F347-B1E9-DE194CCD5D44}" destId="{011646D2-D06E-8E40-B711-95C1C3608C7F}" srcOrd="2" destOrd="0" presId="urn:microsoft.com/office/officeart/2005/8/layout/process1"/>
    <dgm:cxn modelId="{A0A33936-FBE0-6E41-A641-6F31AF250C33}" type="presParOf" srcId="{D374FFCD-6221-F347-B1E9-DE194CCD5D44}" destId="{4FFED904-898B-7043-88A3-B00A4F40368D}" srcOrd="3" destOrd="0" presId="urn:microsoft.com/office/officeart/2005/8/layout/process1"/>
    <dgm:cxn modelId="{AA449622-7B44-8740-BD22-8F1FEF100063}" type="presParOf" srcId="{4FFED904-898B-7043-88A3-B00A4F40368D}" destId="{DA29CB0A-8E09-F245-BB0F-DC21F56366E4}" srcOrd="0" destOrd="0" presId="urn:microsoft.com/office/officeart/2005/8/layout/process1"/>
    <dgm:cxn modelId="{2B913356-0676-9344-A0E4-DE6CCBE9F6DB}" type="presParOf" srcId="{D374FFCD-6221-F347-B1E9-DE194CCD5D44}" destId="{62BCDB81-CD4F-2741-B3DA-1FD666FAF8D9}" srcOrd="4" destOrd="0" presId="urn:microsoft.com/office/officeart/2005/8/layout/process1"/>
    <dgm:cxn modelId="{1819FB21-530D-7042-98A5-CA86A97B0D5E}" type="presParOf" srcId="{D374FFCD-6221-F347-B1E9-DE194CCD5D44}" destId="{39A5A14C-04A7-9D4D-9278-79A30FFB320D}" srcOrd="5" destOrd="0" presId="urn:microsoft.com/office/officeart/2005/8/layout/process1"/>
    <dgm:cxn modelId="{EC657B79-AC13-0F42-B3C0-A51AAFD81BC2}" type="presParOf" srcId="{39A5A14C-04A7-9D4D-9278-79A30FFB320D}" destId="{6F916CA6-EEBC-DF48-8CE4-FC4C30C75C98}" srcOrd="0" destOrd="0" presId="urn:microsoft.com/office/officeart/2005/8/layout/process1"/>
    <dgm:cxn modelId="{F2A3E9AF-1198-3446-BF1B-C7F7A22B24D6}" type="presParOf" srcId="{D374FFCD-6221-F347-B1E9-DE194CCD5D44}" destId="{9480941E-5E3B-AD49-8E55-D4083D434D30}" srcOrd="6" destOrd="0" presId="urn:microsoft.com/office/officeart/2005/8/layout/process1"/>
    <dgm:cxn modelId="{07F83BD8-E1C2-F84F-A088-9C6A106AEAB0}" type="presParOf" srcId="{D374FFCD-6221-F347-B1E9-DE194CCD5D44}" destId="{E90A7E9C-A716-A443-B7A7-8679DD7AFFC7}" srcOrd="7" destOrd="0" presId="urn:microsoft.com/office/officeart/2005/8/layout/process1"/>
    <dgm:cxn modelId="{BC3C6C1F-CF23-A243-AA02-A4653C71D394}" type="presParOf" srcId="{E90A7E9C-A716-A443-B7A7-8679DD7AFFC7}" destId="{E69729C4-6D80-2744-9BD8-B8CC1FB0174B}" srcOrd="0" destOrd="0" presId="urn:microsoft.com/office/officeart/2005/8/layout/process1"/>
    <dgm:cxn modelId="{6A246469-EC7F-C241-B346-6593B2AB7E1E}" type="presParOf" srcId="{D374FFCD-6221-F347-B1E9-DE194CCD5D44}" destId="{71181251-FB76-4943-A537-2AAF073C36F4}" srcOrd="8"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7EDCFD-A4CC-5C4D-8354-A09CEEB20349}">
      <dsp:nvSpPr>
        <dsp:cNvPr id="0" name=""/>
        <dsp:cNvSpPr/>
      </dsp:nvSpPr>
      <dsp:spPr>
        <a:xfrm>
          <a:off x="2112" y="191328"/>
          <a:ext cx="654916" cy="4850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 sz="700" kern="1200"/>
            <a:t>Determine the type of primary data to be collected.</a:t>
          </a:r>
          <a:endParaRPr lang="en-US" sz="700" kern="1200"/>
        </a:p>
      </dsp:txBody>
      <dsp:txXfrm>
        <a:off x="16319" y="205535"/>
        <a:ext cx="626502" cy="456633"/>
      </dsp:txXfrm>
    </dsp:sp>
    <dsp:sp modelId="{1A45627C-2C8E-594A-81D5-2CDD046C6C65}">
      <dsp:nvSpPr>
        <dsp:cNvPr id="0" name=""/>
        <dsp:cNvSpPr/>
      </dsp:nvSpPr>
      <dsp:spPr>
        <a:xfrm>
          <a:off x="722520" y="352642"/>
          <a:ext cx="138842" cy="1624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722520" y="385126"/>
        <a:ext cx="97189" cy="97451"/>
      </dsp:txXfrm>
    </dsp:sp>
    <dsp:sp modelId="{011646D2-D06E-8E40-B711-95C1C3608C7F}">
      <dsp:nvSpPr>
        <dsp:cNvPr id="0" name=""/>
        <dsp:cNvSpPr/>
      </dsp:nvSpPr>
      <dsp:spPr>
        <a:xfrm>
          <a:off x="918995" y="191328"/>
          <a:ext cx="654916" cy="4850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 sz="700" kern="1200"/>
            <a:t>Design a survey form and seek expert feedback.</a:t>
          </a:r>
          <a:endParaRPr lang="en-US" sz="700" kern="1200"/>
        </a:p>
      </dsp:txBody>
      <dsp:txXfrm>
        <a:off x="933202" y="205535"/>
        <a:ext cx="626502" cy="456633"/>
      </dsp:txXfrm>
    </dsp:sp>
    <dsp:sp modelId="{4FFED904-898B-7043-88A3-B00A4F40368D}">
      <dsp:nvSpPr>
        <dsp:cNvPr id="0" name=""/>
        <dsp:cNvSpPr/>
      </dsp:nvSpPr>
      <dsp:spPr>
        <a:xfrm>
          <a:off x="1639403" y="352642"/>
          <a:ext cx="138842" cy="1624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639403" y="385126"/>
        <a:ext cx="97189" cy="97451"/>
      </dsp:txXfrm>
    </dsp:sp>
    <dsp:sp modelId="{62BCDB81-CD4F-2741-B3DA-1FD666FAF8D9}">
      <dsp:nvSpPr>
        <dsp:cNvPr id="0" name=""/>
        <dsp:cNvSpPr/>
      </dsp:nvSpPr>
      <dsp:spPr>
        <a:xfrm>
          <a:off x="1835878" y="191328"/>
          <a:ext cx="654916" cy="4850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 sz="700" kern="1200"/>
            <a:t>Conduct a pilot survey and adjust the questionnaire.</a:t>
          </a:r>
          <a:endParaRPr lang="en-US" sz="700" kern="1200"/>
        </a:p>
      </dsp:txBody>
      <dsp:txXfrm>
        <a:off x="1850085" y="205535"/>
        <a:ext cx="626502" cy="456633"/>
      </dsp:txXfrm>
    </dsp:sp>
    <dsp:sp modelId="{39A5A14C-04A7-9D4D-9278-79A30FFB320D}">
      <dsp:nvSpPr>
        <dsp:cNvPr id="0" name=""/>
        <dsp:cNvSpPr/>
      </dsp:nvSpPr>
      <dsp:spPr>
        <a:xfrm>
          <a:off x="2556286" y="352642"/>
          <a:ext cx="138842" cy="1624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556286" y="385126"/>
        <a:ext cx="97189" cy="97451"/>
      </dsp:txXfrm>
    </dsp:sp>
    <dsp:sp modelId="{9480941E-5E3B-AD49-8E55-D4083D434D30}">
      <dsp:nvSpPr>
        <dsp:cNvPr id="0" name=""/>
        <dsp:cNvSpPr/>
      </dsp:nvSpPr>
      <dsp:spPr>
        <a:xfrm>
          <a:off x="2752761" y="191328"/>
          <a:ext cx="654916" cy="4850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 sz="700" kern="1200"/>
            <a:t>Official survey</a:t>
          </a:r>
          <a:endParaRPr lang="en-US" sz="700" kern="1200"/>
        </a:p>
      </dsp:txBody>
      <dsp:txXfrm>
        <a:off x="2766968" y="205535"/>
        <a:ext cx="626502" cy="456633"/>
      </dsp:txXfrm>
    </dsp:sp>
    <dsp:sp modelId="{E90A7E9C-A716-A443-B7A7-8679DD7AFFC7}">
      <dsp:nvSpPr>
        <dsp:cNvPr id="0" name=""/>
        <dsp:cNvSpPr/>
      </dsp:nvSpPr>
      <dsp:spPr>
        <a:xfrm>
          <a:off x="3473169" y="352642"/>
          <a:ext cx="138842" cy="1624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3473169" y="385126"/>
        <a:ext cx="97189" cy="97451"/>
      </dsp:txXfrm>
    </dsp:sp>
    <dsp:sp modelId="{71181251-FB76-4943-A537-2AAF073C36F4}">
      <dsp:nvSpPr>
        <dsp:cNvPr id="0" name=""/>
        <dsp:cNvSpPr/>
      </dsp:nvSpPr>
      <dsp:spPr>
        <a:xfrm>
          <a:off x="3669644" y="191328"/>
          <a:ext cx="654916" cy="4850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 sz="700" kern="1200"/>
            <a:t>Data collection and processing</a:t>
          </a:r>
          <a:endParaRPr lang="en-US" sz="700" kern="1200"/>
        </a:p>
      </dsp:txBody>
      <dsp:txXfrm>
        <a:off x="3683851" y="205535"/>
        <a:ext cx="626502" cy="45663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7122</Words>
  <Characters>40598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13</cp:revision>
  <cp:lastPrinted>2026-01-28T01:44:00Z</cp:lastPrinted>
  <dcterms:created xsi:type="dcterms:W3CDTF">2026-01-27T12:02:00Z</dcterms:created>
  <dcterms:modified xsi:type="dcterms:W3CDTF">2026-01-28T01:45:00Z</dcterms:modified>
</cp:coreProperties>
</file>