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881ED8" w:rsidTr="00F85145">
        <w:tc>
          <w:tcPr>
            <w:tcW w:w="5364" w:type="dxa"/>
          </w:tcPr>
          <w:p w:rsidR="00881ED8" w:rsidRDefault="00881ED8" w:rsidP="00F85145">
            <w:pPr>
              <w:jc w:val="center"/>
              <w:rPr>
                <w:b/>
              </w:rPr>
            </w:pPr>
            <w:r>
              <w:rPr>
                <w:b/>
              </w:rPr>
              <w:t>MINISTRY OF EDUCATION AND TRAINING</w:t>
            </w:r>
          </w:p>
          <w:p w:rsidR="00881ED8" w:rsidRDefault="00881ED8" w:rsidP="00F85145">
            <w:pPr>
              <w:jc w:val="center"/>
              <w:rPr>
                <w:b/>
              </w:rPr>
            </w:pPr>
            <w:r>
              <w:rPr>
                <w:b/>
              </w:rPr>
              <w:t>THUONGMAI UNIVERSITY</w:t>
            </w:r>
          </w:p>
          <w:p w:rsidR="00881ED8" w:rsidRDefault="00881ED8" w:rsidP="00F85145">
            <w:pPr>
              <w:rPr>
                <w:b/>
              </w:rPr>
            </w:pPr>
          </w:p>
        </w:tc>
        <w:tc>
          <w:tcPr>
            <w:tcW w:w="5364" w:type="dxa"/>
          </w:tcPr>
          <w:p w:rsidR="00881ED8" w:rsidRDefault="00881ED8" w:rsidP="00F85145">
            <w:pPr>
              <w:jc w:val="center"/>
              <w:rPr>
                <w:b/>
              </w:rPr>
            </w:pPr>
            <w:r>
              <w:rPr>
                <w:b/>
              </w:rPr>
              <w:t>THE SOCIALIST REPUBLIC OF VIETNAM</w:t>
            </w:r>
          </w:p>
          <w:p w:rsidR="00881ED8" w:rsidRDefault="00881ED8" w:rsidP="00F85145">
            <w:pPr>
              <w:jc w:val="center"/>
              <w:rPr>
                <w:b/>
              </w:rPr>
            </w:pPr>
            <w:r>
              <w:rPr>
                <w:b/>
              </w:rPr>
              <w:t>Independence – Freedom – Happiness</w:t>
            </w:r>
          </w:p>
          <w:p w:rsidR="00881ED8" w:rsidRDefault="00881ED8" w:rsidP="00F85145">
            <w:pPr>
              <w:jc w:val="center"/>
              <w:rPr>
                <w:b/>
              </w:rPr>
            </w:pPr>
            <w:r>
              <w:rPr>
                <w:b/>
              </w:rPr>
              <w:t>----------------------</w:t>
            </w:r>
          </w:p>
        </w:tc>
      </w:tr>
    </w:tbl>
    <w:p w:rsidR="00881ED8" w:rsidRDefault="00881ED8" w:rsidP="00881ED8">
      <w:pPr>
        <w:jc w:val="center"/>
        <w:rPr>
          <w:b/>
        </w:rPr>
      </w:pPr>
    </w:p>
    <w:p w:rsidR="00881ED8" w:rsidRPr="0053213B" w:rsidRDefault="00881ED8" w:rsidP="00881ED8">
      <w:pPr>
        <w:jc w:val="center"/>
        <w:rPr>
          <w:b/>
        </w:rPr>
      </w:pPr>
      <w:r w:rsidRPr="0053213B">
        <w:rPr>
          <w:b/>
        </w:rPr>
        <w:t xml:space="preserve">CURRICULUM OF </w:t>
      </w:r>
      <w:r w:rsidR="00D844E0">
        <w:rPr>
          <w:b/>
        </w:rPr>
        <w:t>INTERNATIONAL TRADE</w:t>
      </w:r>
      <w:r>
        <w:rPr>
          <w:b/>
        </w:rPr>
        <w:t xml:space="preserve"> MAJOR</w:t>
      </w:r>
    </w:p>
    <w:p w:rsidR="00881ED8" w:rsidRDefault="00881ED8" w:rsidP="00881ED8">
      <w:pPr>
        <w:jc w:val="center"/>
        <w:rPr>
          <w:b/>
        </w:rPr>
      </w:pPr>
      <w:r w:rsidRPr="0053213B">
        <w:rPr>
          <w:b/>
        </w:rPr>
        <w:t xml:space="preserve">SPECIALITY: </w:t>
      </w:r>
      <w:r w:rsidR="00D844E0">
        <w:rPr>
          <w:b/>
        </w:rPr>
        <w:t>INTERNATIONAL BUSINESS</w:t>
      </w:r>
    </w:p>
    <w:p w:rsidR="00881ED8" w:rsidRPr="0053213B" w:rsidRDefault="00881ED8" w:rsidP="00881ED8">
      <w:pPr>
        <w:jc w:val="center"/>
        <w:rPr>
          <w:b/>
        </w:rPr>
      </w:pPr>
      <w:r w:rsidRPr="0053213B">
        <w:rPr>
          <w:b/>
        </w:rPr>
        <w:t>TRAINING TYPE: FULL-TIME REGULAR UNIVER</w:t>
      </w:r>
      <w:bookmarkStart w:id="0" w:name="_GoBack"/>
      <w:bookmarkEnd w:id="0"/>
      <w:r w:rsidRPr="0053213B">
        <w:rPr>
          <w:b/>
        </w:rPr>
        <w:t>SITY TRAINING</w:t>
      </w:r>
    </w:p>
    <w:p w:rsidR="00881ED8" w:rsidRPr="0053213B" w:rsidRDefault="00881ED8" w:rsidP="00881ED8">
      <w:pPr>
        <w:jc w:val="center"/>
        <w:rPr>
          <w:b/>
        </w:rPr>
      </w:pPr>
      <w:proofErr w:type="gramStart"/>
      <w:r w:rsidRPr="0053213B">
        <w:rPr>
          <w:b/>
        </w:rPr>
        <w:t>(Enacted under Decision No.</w:t>
      </w:r>
      <w:proofErr w:type="gramEnd"/>
      <w:r w:rsidRPr="0053213B">
        <w:rPr>
          <w:b/>
        </w:rPr>
        <w:t xml:space="preserve"> ……</w:t>
      </w:r>
      <w:proofErr w:type="gramStart"/>
      <w:r w:rsidRPr="0053213B">
        <w:rPr>
          <w:b/>
        </w:rPr>
        <w:t>./</w:t>
      </w:r>
      <w:proofErr w:type="gramEnd"/>
      <w:r w:rsidRPr="0053213B">
        <w:rPr>
          <w:b/>
        </w:rPr>
        <w:t>QĐ-ĐHTM on …… February, 2017)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7773"/>
        <w:gridCol w:w="1710"/>
      </w:tblGrid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GENERAL KNOWLEDGE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32 Credits 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1.1.</w:t>
            </w:r>
          </w:p>
        </w:tc>
        <w:tc>
          <w:tcPr>
            <w:tcW w:w="7773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Compulsory 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30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>B</w:t>
            </w:r>
            <w:r w:rsidRPr="00EB0241"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>asic principle</w:t>
            </w:r>
            <w:r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>s</w:t>
            </w:r>
            <w:r w:rsidRPr="00EB0241"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 xml:space="preserve"> of Marxism-Leninism</w:t>
            </w:r>
            <w:r w:rsidRPr="00EB02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20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>B</w:t>
            </w:r>
            <w:r w:rsidRPr="00EB0241"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>asic principle</w:t>
            </w:r>
            <w:r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>s</w:t>
            </w:r>
            <w:r w:rsidRPr="00EB0241">
              <w:rPr>
                <w:rFonts w:ascii="Times New Roman" w:hAnsi="Times New Roman"/>
                <w:color w:val="212121"/>
                <w:sz w:val="26"/>
                <w:szCs w:val="26"/>
                <w:shd w:val="clear" w:color="auto" w:fill="FFFFFF"/>
              </w:rPr>
              <w:t xml:space="preserve"> of Marxism-Leninism</w:t>
            </w:r>
            <w:r w:rsidRPr="007A2030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Ho Chi Minh ideology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Revolution lines of Vietnam communist Party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Fundamentals of Law</w:t>
            </w:r>
            <w:r w:rsidRPr="007A2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English</w:t>
            </w:r>
            <w:r w:rsidRPr="007A2030">
              <w:rPr>
                <w:rFonts w:ascii="Times New Roman" w:hAnsi="Times New Roman"/>
                <w:sz w:val="26"/>
                <w:szCs w:val="26"/>
              </w:rPr>
              <w:t xml:space="preserve"> 1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English</w:t>
            </w:r>
            <w:r w:rsidRPr="007A2030">
              <w:rPr>
                <w:rFonts w:ascii="Times New Roman" w:hAnsi="Times New Roman"/>
                <w:sz w:val="26"/>
                <w:szCs w:val="26"/>
              </w:rPr>
              <w:t xml:space="preserve"> 2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English</w:t>
            </w:r>
            <w:r w:rsidRPr="007A2030">
              <w:rPr>
                <w:rFonts w:ascii="Times New Roman" w:hAnsi="Times New Roman"/>
                <w:sz w:val="26"/>
                <w:szCs w:val="26"/>
              </w:rPr>
              <w:t xml:space="preserve"> 3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Advanced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maths</w:t>
            </w:r>
            <w:proofErr w:type="spellEnd"/>
            <w:r w:rsidRPr="007A2030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Advanced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maths</w:t>
            </w:r>
            <w:proofErr w:type="spellEnd"/>
            <w:r w:rsidRPr="007A2030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Theory of </w:t>
            </w:r>
            <w:r w:rsidRPr="005E7EEF">
              <w:rPr>
                <w:rFonts w:ascii="Times New Roman" w:eastAsia="Times New Roman" w:hAnsi="Times New Roman"/>
                <w:color w:val="212121"/>
                <w:sz w:val="26"/>
                <w:szCs w:val="26"/>
                <w:lang w:val="en" w:eastAsia="vi-VN"/>
              </w:rPr>
              <w:t>mathematical statistics</w:t>
            </w:r>
            <w:r w:rsidRPr="007A2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Basic Information technology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Scientific research method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1.2.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5E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Elective 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Opt 2 of the following credits</w:t>
            </w:r>
            <w:r w:rsidRPr="00F21FB9"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Fundamentals of commercial economics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Environmental economics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development Economic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PROFESSIONAL KNOWLEDGE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 CREDITS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sz w:val="26"/>
                <w:szCs w:val="26"/>
              </w:rPr>
              <w:t>2.1.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Major’s background knowledge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2.1.1.</w:t>
            </w:r>
          </w:p>
        </w:tc>
        <w:tc>
          <w:tcPr>
            <w:tcW w:w="7773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5E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Compulsory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20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noWrap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Microeconomics 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Macroeconomics 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International business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International economics</w:t>
            </w:r>
            <w:r w:rsidRPr="00F75EA0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Fundamentals of E-commerce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Basic Marketing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English 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2.1.2.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5E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Elective 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Opt 5 of the following credits: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Management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Econometric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Labor economics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73" w:type="dxa"/>
            <w:shd w:val="clear" w:color="auto" w:fill="auto"/>
            <w:noWrap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Brand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73" w:type="dxa"/>
            <w:shd w:val="clear" w:color="auto" w:fill="auto"/>
            <w:noWrap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International Human Resource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F75EA0">
              <w:rPr>
                <w:rFonts w:ascii="Times New Roman" w:hAnsi="Times New Roman"/>
                <w:sz w:val="26"/>
                <w:szCs w:val="26"/>
              </w:rPr>
              <w:t xml:space="preserve">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73" w:type="dxa"/>
            <w:shd w:val="clear" w:color="auto" w:fill="auto"/>
            <w:noWrap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Business statistics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Major knowledge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2.2.1.</w:t>
            </w:r>
          </w:p>
        </w:tc>
        <w:tc>
          <w:tcPr>
            <w:tcW w:w="7773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5E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Compulsory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Global Strategic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International Marketing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Multicultural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International Finance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International Economics 2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Business logistics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Advertising And </w:t>
            </w:r>
            <w:r w:rsidRPr="00F75EA0">
              <w:rPr>
                <w:rFonts w:ascii="Times New Roman" w:hAnsi="Times New Roman"/>
                <w:sz w:val="26"/>
                <w:szCs w:val="26"/>
              </w:rPr>
              <w:t xml:space="preserve">International </w:t>
            </w:r>
            <w:r>
              <w:rPr>
                <w:rFonts w:ascii="Times New Roman" w:hAnsi="Times New Roman"/>
                <w:sz w:val="26"/>
                <w:szCs w:val="26"/>
              </w:rPr>
              <w:t>Trade Promotion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International Trade Business Administration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773" w:type="dxa"/>
            <w:shd w:val="clear" w:color="auto" w:fill="auto"/>
          </w:tcPr>
          <w:p w:rsidR="00D844E0" w:rsidRPr="00F75EA0" w:rsidRDefault="00D844E0" w:rsidP="00F85145">
            <w:pPr>
              <w:rPr>
                <w:rFonts w:ascii="Times New Roman" w:hAnsi="Times New Roman"/>
                <w:sz w:val="26"/>
                <w:szCs w:val="26"/>
              </w:rPr>
            </w:pPr>
            <w:r w:rsidRPr="00F75EA0">
              <w:rPr>
                <w:rFonts w:ascii="Times New Roman" w:hAnsi="Times New Roman"/>
                <w:sz w:val="26"/>
                <w:szCs w:val="26"/>
              </w:rPr>
              <w:t>International Finance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9E5B1D" w:rsidRDefault="00D844E0" w:rsidP="00F85145">
            <w:r w:rsidRPr="000A6DF3">
              <w:rPr>
                <w:rFonts w:ascii="Times New Roman" w:hAnsi="Times New Roman"/>
                <w:color w:val="444444"/>
                <w:sz w:val="26"/>
                <w:szCs w:val="26"/>
                <w:shd w:val="clear" w:color="auto" w:fill="FFFFFF"/>
              </w:rPr>
              <w:t>Logistics and International Freight forwarding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9E5B1D" w:rsidRDefault="00D844E0" w:rsidP="00F85145">
            <w:r w:rsidRPr="000A6DF3">
              <w:rPr>
                <w:rFonts w:ascii="Times New Roman" w:hAnsi="Times New Roman"/>
                <w:sz w:val="26"/>
                <w:szCs w:val="26"/>
              </w:rPr>
              <w:t>International Trade Negotiations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2.2.2.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A6DF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Elective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6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Opt 6 of the following credits</w:t>
            </w:r>
            <w:r w:rsidRPr="007A2030"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Quality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0084">
              <w:rPr>
                <w:rFonts w:ascii="Times New Roman" w:hAnsi="Times New Roman"/>
                <w:sz w:val="26"/>
                <w:szCs w:val="26"/>
              </w:rPr>
              <w:t>International Trade Business Administration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Management information system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DF3">
              <w:rPr>
                <w:rFonts w:ascii="Times New Roman" w:hAnsi="Times New Roman"/>
                <w:sz w:val="26"/>
                <w:szCs w:val="26"/>
              </w:rPr>
              <w:t>International payment and import export financing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DF3">
              <w:rPr>
                <w:rFonts w:ascii="Times New Roman" w:hAnsi="Times New Roman"/>
                <w:sz w:val="26"/>
                <w:szCs w:val="26"/>
              </w:rPr>
              <w:t>International trade law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International accounting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sz w:val="26"/>
                <w:szCs w:val="26"/>
              </w:rPr>
              <w:t>2.3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Cs w:val="24"/>
              </w:rPr>
              <w:t>Supplementary</w:t>
            </w:r>
            <w:r w:rsidRPr="000A6DF3">
              <w:rPr>
                <w:rFonts w:ascii="Times New Roman" w:hAnsi="Times New Roman"/>
                <w:b/>
                <w:sz w:val="26"/>
                <w:szCs w:val="26"/>
              </w:rPr>
              <w:t xml:space="preserve"> knowledge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i/>
                <w:sz w:val="26"/>
                <w:szCs w:val="26"/>
              </w:rPr>
              <w:t>2.3.1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Compulsory 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i/>
                <w:sz w:val="26"/>
                <w:szCs w:val="26"/>
              </w:rPr>
              <w:t>11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6DF3">
              <w:rPr>
                <w:rFonts w:ascii="Times New Roman" w:hAnsi="Times New Roman"/>
                <w:sz w:val="26"/>
                <w:szCs w:val="26"/>
              </w:rPr>
              <w:t xml:space="preserve">Foreign Language </w:t>
            </w:r>
            <w:r w:rsidRPr="00F21FB9">
              <w:rPr>
                <w:rFonts w:ascii="Times New Roman" w:hAnsi="Times New Roman"/>
                <w:sz w:val="26"/>
                <w:szCs w:val="26"/>
              </w:rPr>
              <w:t xml:space="preserve">2.1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International investment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0289">
              <w:rPr>
                <w:rFonts w:ascii="Times New Roman" w:hAnsi="Times New Roman"/>
                <w:sz w:val="26"/>
                <w:szCs w:val="26"/>
              </w:rPr>
              <w:t>Business Logistics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General Product Studies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i/>
                <w:sz w:val="26"/>
                <w:szCs w:val="26"/>
              </w:rPr>
              <w:t>2.3.2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A6DF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Elective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Modules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7A2030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Opt 3 of the following credits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Service management</w:t>
            </w:r>
            <w:r w:rsidRPr="00F21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0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Supply Chain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Project Management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1F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44E0" w:rsidRPr="00F21FB9" w:rsidTr="00D844E0">
        <w:trPr>
          <w:trHeight w:val="390"/>
        </w:trPr>
        <w:tc>
          <w:tcPr>
            <w:tcW w:w="975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sz w:val="26"/>
                <w:szCs w:val="26"/>
              </w:rPr>
              <w:t>2.4</w:t>
            </w:r>
          </w:p>
        </w:tc>
        <w:tc>
          <w:tcPr>
            <w:tcW w:w="7773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Internship</w:t>
            </w:r>
            <w:r w:rsidRPr="00F21FB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844E0" w:rsidRPr="00F21FB9" w:rsidRDefault="00D844E0" w:rsidP="00F85145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1FB9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</w:tr>
    </w:tbl>
    <w:p w:rsidR="00881ED8" w:rsidRDefault="00881ED8" w:rsidP="00881ED8">
      <w:pPr>
        <w:rPr>
          <w:i/>
        </w:rPr>
      </w:pPr>
    </w:p>
    <w:p w:rsidR="00881ED8" w:rsidRPr="0026024B" w:rsidRDefault="00881ED8" w:rsidP="00881ED8">
      <w:pPr>
        <w:rPr>
          <w:i/>
        </w:rPr>
      </w:pPr>
      <w:r w:rsidRPr="0026024B">
        <w:rPr>
          <w:i/>
        </w:rPr>
        <w:t>Minimum total credits gained: 131 including 120 from learning and graduation.</w:t>
      </w:r>
      <w:r w:rsidRPr="0026024B">
        <w:rPr>
          <w:i/>
        </w:rPr>
        <w:tab/>
      </w:r>
      <w:r w:rsidRPr="0026024B">
        <w:rPr>
          <w:i/>
        </w:rPr>
        <w:tab/>
      </w:r>
      <w:r w:rsidRPr="0026024B">
        <w:rPr>
          <w:i/>
        </w:rPr>
        <w:tab/>
      </w:r>
    </w:p>
    <w:p w:rsidR="00881ED8" w:rsidRDefault="00881ED8" w:rsidP="00881ED8">
      <w:r>
        <w:tab/>
        <w:t xml:space="preserve">                                                                  DIRECTOR</w:t>
      </w:r>
      <w:r>
        <w:tab/>
      </w:r>
      <w:r>
        <w:tab/>
      </w:r>
      <w:r>
        <w:tab/>
      </w:r>
    </w:p>
    <w:p w:rsidR="00881ED8" w:rsidRDefault="00881ED8" w:rsidP="00881ED8"/>
    <w:p w:rsidR="00881ED8" w:rsidRDefault="00881ED8" w:rsidP="00881ED8"/>
    <w:p w:rsidR="00881ED8" w:rsidRPr="00851E01" w:rsidRDefault="00881ED8" w:rsidP="00881ED8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Prof. Dr.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Sơn</w:t>
      </w:r>
      <w:proofErr w:type="spellEnd"/>
      <w:r>
        <w:tab/>
      </w:r>
      <w:r>
        <w:tab/>
      </w:r>
      <w:r>
        <w:tab/>
      </w:r>
    </w:p>
    <w:p w:rsidR="00881ED8" w:rsidRDefault="00881ED8" w:rsidP="00881ED8"/>
    <w:p w:rsidR="00881ED8" w:rsidRDefault="00881ED8" w:rsidP="00881ED8"/>
    <w:p w:rsidR="00881ED8" w:rsidRDefault="00881ED8" w:rsidP="00881ED8"/>
    <w:p w:rsidR="006515E0" w:rsidRDefault="006515E0"/>
    <w:sectPr w:rsidR="006515E0" w:rsidSect="00DA65AE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8"/>
    <w:rsid w:val="006515E0"/>
    <w:rsid w:val="00881ED8"/>
    <w:rsid w:val="00D844E0"/>
    <w:rsid w:val="00D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 PHUONG</dc:creator>
  <cp:lastModifiedBy>NGUYEN LAN PHUONG</cp:lastModifiedBy>
  <cp:revision>1</cp:revision>
  <dcterms:created xsi:type="dcterms:W3CDTF">2017-12-18T15:52:00Z</dcterms:created>
  <dcterms:modified xsi:type="dcterms:W3CDTF">2017-12-18T16:10:00Z</dcterms:modified>
</cp:coreProperties>
</file>